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05" w:rsidRPr="00E5405E" w:rsidRDefault="000C3C0D" w:rsidP="00221227">
      <w:pPr>
        <w:spacing w:line="560" w:lineRule="exact"/>
        <w:ind w:left="0" w:firstLine="0"/>
        <w:jc w:val="center"/>
        <w:rPr>
          <w:rFonts w:ascii="宋体" w:hAnsi="宋体"/>
          <w:b/>
          <w:color w:val="000000" w:themeColor="text1"/>
          <w:sz w:val="34"/>
          <w:szCs w:val="36"/>
        </w:rPr>
      </w:pPr>
      <w:r w:rsidRPr="00E5405E">
        <w:rPr>
          <w:rFonts w:ascii="宋体" w:hAnsi="宋体" w:hint="eastAsia"/>
          <w:b/>
          <w:color w:val="000000" w:themeColor="text1"/>
          <w:sz w:val="34"/>
          <w:szCs w:val="36"/>
        </w:rPr>
        <w:t>鞍山钢铁消防应急救援中心建设职工消防技能培训基地及应急物资核心储备库项目</w:t>
      </w:r>
      <w:r w:rsidR="00511BB3" w:rsidRPr="00E5405E">
        <w:rPr>
          <w:rFonts w:ascii="宋体" w:hAnsi="宋体" w:hint="eastAsia"/>
          <w:b/>
          <w:color w:val="000000" w:themeColor="text1"/>
          <w:sz w:val="34"/>
          <w:szCs w:val="36"/>
        </w:rPr>
        <w:t>外墙保温及涂料工程</w:t>
      </w:r>
      <w:r w:rsidR="00BE4D05" w:rsidRPr="00E5405E">
        <w:rPr>
          <w:rFonts w:ascii="宋体" w:hAnsi="宋体" w:hint="eastAsia"/>
          <w:b/>
          <w:color w:val="000000" w:themeColor="text1"/>
          <w:sz w:val="34"/>
          <w:szCs w:val="36"/>
        </w:rPr>
        <w:t xml:space="preserve"> </w:t>
      </w:r>
    </w:p>
    <w:p w:rsidR="00EE48DF" w:rsidRPr="00E5405E" w:rsidRDefault="000C3C0D" w:rsidP="00511BB3">
      <w:pPr>
        <w:spacing w:line="560" w:lineRule="exact"/>
        <w:ind w:left="0" w:firstLine="0"/>
        <w:jc w:val="center"/>
        <w:rPr>
          <w:rFonts w:ascii="宋体" w:hAnsi="宋体"/>
          <w:b/>
          <w:color w:val="000000" w:themeColor="text1"/>
          <w:sz w:val="34"/>
          <w:szCs w:val="36"/>
        </w:rPr>
      </w:pPr>
      <w:r w:rsidRPr="00E5405E">
        <w:rPr>
          <w:rFonts w:ascii="宋体" w:hAnsi="宋体" w:hint="eastAsia"/>
          <w:b/>
          <w:color w:val="000000" w:themeColor="text1"/>
          <w:sz w:val="34"/>
          <w:szCs w:val="36"/>
        </w:rPr>
        <w:t>招标</w:t>
      </w:r>
      <w:r w:rsidR="00221227" w:rsidRPr="00E5405E">
        <w:rPr>
          <w:rFonts w:ascii="宋体" w:hAnsi="宋体" w:hint="eastAsia"/>
          <w:b/>
          <w:color w:val="000000" w:themeColor="text1"/>
          <w:sz w:val="34"/>
          <w:szCs w:val="36"/>
        </w:rPr>
        <w:t>委托</w:t>
      </w:r>
      <w:r w:rsidRPr="00E5405E">
        <w:rPr>
          <w:rFonts w:ascii="宋体" w:hAnsi="宋体" w:hint="eastAsia"/>
          <w:b/>
          <w:color w:val="000000" w:themeColor="text1"/>
          <w:sz w:val="34"/>
          <w:szCs w:val="36"/>
        </w:rPr>
        <w:t>方案</w:t>
      </w:r>
    </w:p>
    <w:p w:rsidR="00EE48DF" w:rsidRPr="00E5405E" w:rsidRDefault="000C3C0D">
      <w:pPr>
        <w:spacing w:line="560" w:lineRule="exact"/>
        <w:ind w:left="0" w:firstLineChars="200" w:firstLine="560"/>
        <w:rPr>
          <w:rFonts w:ascii="华文中宋" w:eastAsia="华文中宋" w:hAnsi="华文中宋"/>
          <w:color w:val="000000" w:themeColor="text1"/>
          <w:sz w:val="28"/>
          <w:szCs w:val="28"/>
        </w:rPr>
      </w:pPr>
      <w:r w:rsidRPr="00E5405E">
        <w:rPr>
          <w:rFonts w:ascii="华文中宋" w:eastAsia="华文中宋" w:hAnsi="华文中宋" w:hint="eastAsia"/>
          <w:color w:val="000000" w:themeColor="text1"/>
          <w:sz w:val="28"/>
          <w:szCs w:val="28"/>
        </w:rPr>
        <w:t>一、</w:t>
      </w:r>
      <w:r w:rsidR="00221227" w:rsidRPr="00E5405E">
        <w:rPr>
          <w:rFonts w:ascii="华文中宋" w:eastAsia="华文中宋" w:hAnsi="华文中宋" w:hint="eastAsia"/>
          <w:color w:val="000000" w:themeColor="text1"/>
          <w:sz w:val="28"/>
          <w:szCs w:val="28"/>
        </w:rPr>
        <w:t>招标项目</w:t>
      </w:r>
      <w:r w:rsidRPr="00E5405E">
        <w:rPr>
          <w:rFonts w:ascii="华文中宋" w:eastAsia="华文中宋" w:hAnsi="华文中宋" w:hint="eastAsia"/>
          <w:color w:val="000000" w:themeColor="text1"/>
          <w:sz w:val="28"/>
          <w:szCs w:val="28"/>
        </w:rPr>
        <w:t>名称</w:t>
      </w:r>
    </w:p>
    <w:p w:rsidR="00EE48DF" w:rsidRPr="00E5405E" w:rsidRDefault="000C3C0D">
      <w:pPr>
        <w:spacing w:line="560" w:lineRule="exact"/>
        <w:ind w:left="0" w:firstLineChars="200" w:firstLine="560"/>
        <w:rPr>
          <w:rFonts w:ascii="宋体" w:hAnsi="宋体" w:cs="宋体"/>
          <w:color w:val="000000" w:themeColor="text1"/>
          <w:sz w:val="28"/>
          <w:szCs w:val="28"/>
        </w:rPr>
      </w:pPr>
      <w:r w:rsidRPr="00E5405E">
        <w:rPr>
          <w:rFonts w:ascii="宋体" w:hAnsi="宋体" w:cs="宋体" w:hint="eastAsia"/>
          <w:color w:val="000000" w:themeColor="text1"/>
          <w:sz w:val="28"/>
          <w:szCs w:val="28"/>
        </w:rPr>
        <w:t>鞍山钢铁消防应急救援中心建设职工消防技能培训基地及应急物资核心储备库项目</w:t>
      </w:r>
      <w:r w:rsidR="00511BB3" w:rsidRPr="00E5405E">
        <w:rPr>
          <w:rFonts w:ascii="宋体" w:hAnsi="宋体" w:cs="宋体" w:hint="eastAsia"/>
          <w:color w:val="000000" w:themeColor="text1"/>
          <w:sz w:val="28"/>
          <w:szCs w:val="28"/>
        </w:rPr>
        <w:t>外墙保温及涂料工程</w:t>
      </w:r>
      <w:r w:rsidR="00BE4D05" w:rsidRPr="00E5405E">
        <w:rPr>
          <w:rFonts w:ascii="宋体" w:hAnsi="宋体" w:cs="宋体" w:hint="eastAsia"/>
          <w:color w:val="000000" w:themeColor="text1"/>
          <w:sz w:val="28"/>
          <w:szCs w:val="28"/>
        </w:rPr>
        <w:t xml:space="preserve"> </w:t>
      </w:r>
    </w:p>
    <w:p w:rsidR="00AD530B" w:rsidRPr="00E5405E" w:rsidRDefault="00AD530B" w:rsidP="0006774D">
      <w:pPr>
        <w:spacing w:line="560" w:lineRule="exact"/>
        <w:ind w:left="0" w:firstLineChars="200" w:firstLine="562"/>
        <w:rPr>
          <w:rFonts w:ascii="宋体" w:hAnsi="宋体" w:cs="宋体"/>
          <w:color w:val="000000" w:themeColor="text1"/>
          <w:sz w:val="28"/>
          <w:szCs w:val="28"/>
        </w:rPr>
      </w:pPr>
      <w:r w:rsidRPr="00E5405E">
        <w:rPr>
          <w:rFonts w:ascii="宋体" w:hAnsi="宋体" w:cs="宋体" w:hint="eastAsia"/>
          <w:b/>
          <w:color w:val="000000" w:themeColor="text1"/>
          <w:sz w:val="28"/>
          <w:szCs w:val="28"/>
        </w:rPr>
        <w:t>二、委托单号</w:t>
      </w:r>
      <w:r w:rsidRPr="00E5405E">
        <w:rPr>
          <w:rFonts w:ascii="宋体" w:hAnsi="宋体" w:cs="宋体" w:hint="eastAsia"/>
          <w:color w:val="000000" w:themeColor="text1"/>
          <w:sz w:val="28"/>
          <w:szCs w:val="28"/>
        </w:rPr>
        <w:t>：</w:t>
      </w:r>
      <w:r w:rsidR="0082375B" w:rsidRPr="00E5405E">
        <w:rPr>
          <w:rFonts w:ascii="宋体" w:hAnsi="宋体" w:cs="宋体"/>
          <w:b/>
          <w:color w:val="000000" w:themeColor="text1"/>
          <w:sz w:val="28"/>
          <w:szCs w:val="28"/>
        </w:rPr>
        <w:t>WT2207150017</w:t>
      </w:r>
    </w:p>
    <w:p w:rsidR="00EE48DF" w:rsidRPr="00E5405E" w:rsidRDefault="0006774D">
      <w:pPr>
        <w:spacing w:line="560" w:lineRule="exact"/>
        <w:ind w:left="0" w:firstLineChars="200" w:firstLine="560"/>
        <w:rPr>
          <w:rFonts w:ascii="华文中宋" w:eastAsia="华文中宋" w:hAnsi="华文中宋"/>
          <w:color w:val="000000" w:themeColor="text1"/>
          <w:sz w:val="28"/>
          <w:szCs w:val="28"/>
        </w:rPr>
      </w:pPr>
      <w:r w:rsidRPr="00E5405E">
        <w:rPr>
          <w:rFonts w:ascii="华文中宋" w:eastAsia="华文中宋" w:hAnsi="华文中宋" w:hint="eastAsia"/>
          <w:color w:val="000000" w:themeColor="text1"/>
          <w:sz w:val="28"/>
          <w:szCs w:val="28"/>
        </w:rPr>
        <w:t>三</w:t>
      </w:r>
      <w:r w:rsidR="000C3C0D" w:rsidRPr="00E5405E">
        <w:rPr>
          <w:rFonts w:ascii="华文中宋" w:eastAsia="华文中宋" w:hAnsi="华文中宋" w:hint="eastAsia"/>
          <w:color w:val="000000" w:themeColor="text1"/>
          <w:sz w:val="28"/>
          <w:szCs w:val="28"/>
        </w:rPr>
        <w:t>、</w:t>
      </w:r>
      <w:r w:rsidR="00221227" w:rsidRPr="00E5405E">
        <w:rPr>
          <w:rFonts w:ascii="华文中宋" w:eastAsia="华文中宋" w:hAnsi="华文中宋" w:hint="eastAsia"/>
          <w:color w:val="000000" w:themeColor="text1"/>
          <w:sz w:val="28"/>
          <w:szCs w:val="28"/>
        </w:rPr>
        <w:t>项目</w:t>
      </w:r>
      <w:r w:rsidR="000C3C0D" w:rsidRPr="00E5405E">
        <w:rPr>
          <w:rFonts w:ascii="华文中宋" w:eastAsia="华文中宋" w:hAnsi="华文中宋" w:hint="eastAsia"/>
          <w:color w:val="000000" w:themeColor="text1"/>
          <w:sz w:val="28"/>
          <w:szCs w:val="28"/>
        </w:rPr>
        <w:t>概况</w:t>
      </w:r>
      <w:r w:rsidR="006A669A" w:rsidRPr="00E5405E">
        <w:rPr>
          <w:rFonts w:ascii="华文中宋" w:eastAsia="华文中宋" w:hAnsi="华文中宋" w:hint="eastAsia"/>
          <w:color w:val="000000" w:themeColor="text1"/>
          <w:sz w:val="28"/>
          <w:szCs w:val="28"/>
        </w:rPr>
        <w:t xml:space="preserve"> </w:t>
      </w:r>
    </w:p>
    <w:p w:rsidR="00EE48DF" w:rsidRPr="00E5405E" w:rsidRDefault="00B54E18">
      <w:pPr>
        <w:spacing w:line="560" w:lineRule="exact"/>
        <w:ind w:left="0" w:firstLineChars="200" w:firstLine="560"/>
        <w:rPr>
          <w:rFonts w:ascii="Dialog" w:hAnsi="Dialog"/>
          <w:color w:val="000000" w:themeColor="text1"/>
          <w:sz w:val="30"/>
        </w:rPr>
      </w:pPr>
      <w:r w:rsidRPr="00E5405E">
        <w:rPr>
          <w:rFonts w:ascii="宋体" w:hAnsi="宋体" w:hint="eastAsia"/>
          <w:color w:val="000000" w:themeColor="text1"/>
          <w:sz w:val="28"/>
          <w:szCs w:val="28"/>
        </w:rPr>
        <w:t>1</w:t>
      </w:r>
      <w:r w:rsidR="000C3C0D" w:rsidRPr="00E5405E">
        <w:rPr>
          <w:rFonts w:ascii="宋体" w:hAnsi="宋体" w:hint="eastAsia"/>
          <w:color w:val="000000" w:themeColor="text1"/>
          <w:sz w:val="28"/>
          <w:szCs w:val="28"/>
        </w:rPr>
        <w:t>、项目地点：</w:t>
      </w:r>
      <w:r w:rsidR="00221227" w:rsidRPr="00E5405E">
        <w:rPr>
          <w:rFonts w:ascii="Dialog" w:hAnsi="Dialog" w:hint="eastAsia"/>
          <w:color w:val="000000" w:themeColor="text1"/>
          <w:sz w:val="30"/>
        </w:rPr>
        <w:t>鞍山市鞍钢</w:t>
      </w:r>
      <w:r w:rsidR="00221227" w:rsidRPr="00E5405E">
        <w:rPr>
          <w:rFonts w:ascii="Dialog" w:hAnsi="Dialog"/>
          <w:color w:val="000000" w:themeColor="text1"/>
          <w:sz w:val="30"/>
        </w:rPr>
        <w:t>消防队办公楼西南侧</w:t>
      </w:r>
      <w:r w:rsidRPr="00E5405E">
        <w:rPr>
          <w:rFonts w:ascii="Dialog" w:hAnsi="Dialog" w:hint="eastAsia"/>
          <w:color w:val="000000" w:themeColor="text1"/>
          <w:sz w:val="30"/>
        </w:rPr>
        <w:t>；</w:t>
      </w:r>
    </w:p>
    <w:p w:rsidR="00B54E18" w:rsidRPr="00E5405E" w:rsidRDefault="00B54E18" w:rsidP="0006774D">
      <w:pPr>
        <w:spacing w:line="560" w:lineRule="exact"/>
        <w:ind w:left="0" w:firstLineChars="200" w:firstLine="602"/>
        <w:rPr>
          <w:rFonts w:ascii="宋体" w:hAnsi="宋体"/>
          <w:b/>
          <w:color w:val="000000" w:themeColor="text1"/>
          <w:sz w:val="28"/>
          <w:szCs w:val="28"/>
        </w:rPr>
      </w:pPr>
      <w:r w:rsidRPr="00E5405E">
        <w:rPr>
          <w:rFonts w:ascii="Dialog" w:hAnsi="Dialog" w:hint="eastAsia"/>
          <w:b/>
          <w:color w:val="000000" w:themeColor="text1"/>
          <w:sz w:val="30"/>
        </w:rPr>
        <w:t>2</w:t>
      </w:r>
      <w:r w:rsidRPr="00E5405E">
        <w:rPr>
          <w:rFonts w:ascii="Dialog" w:hAnsi="Dialog" w:hint="eastAsia"/>
          <w:b/>
          <w:color w:val="000000" w:themeColor="text1"/>
          <w:sz w:val="30"/>
        </w:rPr>
        <w:t>、工程规模：新建一座三层职工消防技能培训基地及应急物资核心储备库，建筑面积约</w:t>
      </w:r>
      <w:r w:rsidRPr="00E5405E">
        <w:rPr>
          <w:rFonts w:ascii="Dialog" w:hAnsi="Dialog" w:hint="eastAsia"/>
          <w:b/>
          <w:color w:val="000000" w:themeColor="text1"/>
          <w:sz w:val="30"/>
        </w:rPr>
        <w:t>3139.8</w:t>
      </w:r>
      <w:r w:rsidRPr="00E5405E">
        <w:rPr>
          <w:rFonts w:ascii="Dialog" w:hAnsi="Dialog" w:hint="eastAsia"/>
          <w:b/>
          <w:color w:val="000000" w:themeColor="text1"/>
          <w:sz w:val="30"/>
        </w:rPr>
        <w:t>平方米。</w:t>
      </w:r>
    </w:p>
    <w:p w:rsidR="00EE48DF" w:rsidRPr="00E5405E" w:rsidRDefault="000C3C0D" w:rsidP="005F36AA">
      <w:pPr>
        <w:ind w:left="0" w:firstLineChars="200" w:firstLine="562"/>
        <w:jc w:val="left"/>
        <w:rPr>
          <w:rFonts w:ascii="宋体" w:hAnsi="宋体"/>
          <w:b/>
          <w:color w:val="000000" w:themeColor="text1"/>
          <w:sz w:val="28"/>
          <w:szCs w:val="28"/>
        </w:rPr>
      </w:pPr>
      <w:r w:rsidRPr="00E5405E">
        <w:rPr>
          <w:rFonts w:ascii="宋体" w:hAnsi="宋体"/>
          <w:b/>
          <w:color w:val="000000" w:themeColor="text1"/>
          <w:sz w:val="28"/>
          <w:szCs w:val="28"/>
        </w:rPr>
        <w:t>3</w:t>
      </w:r>
      <w:r w:rsidRPr="00E5405E">
        <w:rPr>
          <w:rFonts w:ascii="宋体" w:hAnsi="宋体" w:hint="eastAsia"/>
          <w:b/>
          <w:color w:val="000000" w:themeColor="text1"/>
          <w:sz w:val="28"/>
          <w:szCs w:val="28"/>
        </w:rPr>
        <w:t>、</w:t>
      </w:r>
      <w:r w:rsidR="00B54E18" w:rsidRPr="00E5405E">
        <w:rPr>
          <w:rFonts w:ascii="宋体" w:hAnsi="宋体" w:hint="eastAsia"/>
          <w:b/>
          <w:color w:val="000000" w:themeColor="text1"/>
          <w:sz w:val="28"/>
          <w:szCs w:val="28"/>
        </w:rPr>
        <w:t>招标项目估算价</w:t>
      </w:r>
      <w:r w:rsidR="009239BA" w:rsidRPr="00E5405E">
        <w:rPr>
          <w:rFonts w:ascii="宋体" w:hAnsi="宋体" w:hint="eastAsia"/>
          <w:b/>
          <w:color w:val="000000" w:themeColor="text1"/>
          <w:sz w:val="28"/>
          <w:szCs w:val="28"/>
        </w:rPr>
        <w:t>（含税）</w:t>
      </w:r>
      <w:r w:rsidR="00B54E18" w:rsidRPr="00E5405E">
        <w:rPr>
          <w:rFonts w:ascii="宋体" w:hAnsi="宋体" w:hint="eastAsia"/>
          <w:b/>
          <w:color w:val="000000" w:themeColor="text1"/>
          <w:sz w:val="28"/>
          <w:szCs w:val="28"/>
        </w:rPr>
        <w:t>：</w:t>
      </w:r>
      <w:r w:rsidR="002D41EE" w:rsidRPr="00E5405E">
        <w:rPr>
          <w:rFonts w:ascii="宋体" w:hAnsi="宋体" w:hint="eastAsia"/>
          <w:b/>
          <w:color w:val="000000" w:themeColor="text1"/>
          <w:sz w:val="28"/>
          <w:szCs w:val="28"/>
        </w:rPr>
        <w:t>3</w:t>
      </w:r>
      <w:r w:rsidR="00C06A95" w:rsidRPr="00E5405E">
        <w:rPr>
          <w:rFonts w:ascii="宋体" w:hAnsi="宋体" w:hint="eastAsia"/>
          <w:b/>
          <w:color w:val="000000" w:themeColor="text1"/>
          <w:sz w:val="28"/>
          <w:szCs w:val="28"/>
        </w:rPr>
        <w:t>73000</w:t>
      </w:r>
      <w:r w:rsidR="00B54E18" w:rsidRPr="00E5405E">
        <w:rPr>
          <w:rFonts w:ascii="宋体" w:hAnsi="宋体"/>
          <w:b/>
          <w:color w:val="000000" w:themeColor="text1"/>
          <w:sz w:val="28"/>
          <w:szCs w:val="28"/>
        </w:rPr>
        <w:t>元</w:t>
      </w:r>
    </w:p>
    <w:p w:rsidR="00B54E18" w:rsidRPr="00E5405E" w:rsidRDefault="00B54E18" w:rsidP="005F36AA">
      <w:pPr>
        <w:ind w:left="0" w:firstLineChars="200" w:firstLine="562"/>
        <w:jc w:val="left"/>
        <w:rPr>
          <w:rFonts w:ascii="宋体" w:hAnsi="宋体"/>
          <w:b/>
          <w:color w:val="000000" w:themeColor="text1"/>
          <w:sz w:val="28"/>
          <w:szCs w:val="28"/>
        </w:rPr>
      </w:pPr>
      <w:r w:rsidRPr="00E5405E">
        <w:rPr>
          <w:rFonts w:ascii="宋体" w:hAnsi="宋体" w:hint="eastAsia"/>
          <w:b/>
          <w:color w:val="000000" w:themeColor="text1"/>
          <w:sz w:val="28"/>
          <w:szCs w:val="28"/>
        </w:rPr>
        <w:t>4、工期要求：计划于202</w:t>
      </w:r>
      <w:r w:rsidRPr="00E5405E">
        <w:rPr>
          <w:rFonts w:ascii="宋体" w:hAnsi="宋体"/>
          <w:b/>
          <w:color w:val="000000" w:themeColor="text1"/>
          <w:sz w:val="28"/>
          <w:szCs w:val="28"/>
        </w:rPr>
        <w:t>2</w:t>
      </w:r>
      <w:r w:rsidRPr="00E5405E">
        <w:rPr>
          <w:rFonts w:ascii="宋体" w:hAnsi="宋体" w:hint="eastAsia"/>
          <w:b/>
          <w:color w:val="000000" w:themeColor="text1"/>
          <w:sz w:val="28"/>
          <w:szCs w:val="28"/>
        </w:rPr>
        <w:t>年</w:t>
      </w:r>
      <w:r w:rsidR="00A7220B" w:rsidRPr="00E5405E">
        <w:rPr>
          <w:rFonts w:ascii="宋体" w:hAnsi="宋体" w:hint="eastAsia"/>
          <w:b/>
          <w:color w:val="000000" w:themeColor="text1"/>
          <w:sz w:val="28"/>
          <w:szCs w:val="28"/>
        </w:rPr>
        <w:t>7</w:t>
      </w:r>
      <w:r w:rsidRPr="00E5405E">
        <w:rPr>
          <w:rFonts w:ascii="宋体" w:hAnsi="宋体" w:hint="eastAsia"/>
          <w:b/>
          <w:color w:val="000000" w:themeColor="text1"/>
          <w:sz w:val="28"/>
          <w:szCs w:val="28"/>
        </w:rPr>
        <w:t>月</w:t>
      </w:r>
      <w:r w:rsidR="00C06A95" w:rsidRPr="00E5405E">
        <w:rPr>
          <w:rFonts w:ascii="宋体" w:hAnsi="宋体" w:hint="eastAsia"/>
          <w:b/>
          <w:color w:val="000000" w:themeColor="text1"/>
          <w:sz w:val="28"/>
          <w:szCs w:val="28"/>
        </w:rPr>
        <w:t>30</w:t>
      </w:r>
      <w:r w:rsidRPr="00E5405E">
        <w:rPr>
          <w:rFonts w:ascii="宋体" w:hAnsi="宋体" w:hint="eastAsia"/>
          <w:b/>
          <w:color w:val="000000" w:themeColor="text1"/>
          <w:sz w:val="28"/>
          <w:szCs w:val="28"/>
        </w:rPr>
        <w:t>日开工， 202</w:t>
      </w:r>
      <w:r w:rsidRPr="00E5405E">
        <w:rPr>
          <w:rFonts w:ascii="宋体" w:hAnsi="宋体"/>
          <w:b/>
          <w:color w:val="000000" w:themeColor="text1"/>
          <w:sz w:val="28"/>
          <w:szCs w:val="28"/>
        </w:rPr>
        <w:t>2</w:t>
      </w:r>
      <w:r w:rsidRPr="00E5405E">
        <w:rPr>
          <w:rFonts w:ascii="宋体" w:hAnsi="宋体" w:hint="eastAsia"/>
          <w:b/>
          <w:color w:val="000000" w:themeColor="text1"/>
          <w:sz w:val="28"/>
          <w:szCs w:val="28"/>
        </w:rPr>
        <w:t>年</w:t>
      </w:r>
      <w:r w:rsidR="00BB08CC" w:rsidRPr="00E5405E">
        <w:rPr>
          <w:rFonts w:ascii="宋体" w:hAnsi="宋体" w:hint="eastAsia"/>
          <w:b/>
          <w:color w:val="000000" w:themeColor="text1"/>
          <w:sz w:val="28"/>
          <w:szCs w:val="28"/>
        </w:rPr>
        <w:t>8</w:t>
      </w:r>
      <w:r w:rsidRPr="00E5405E">
        <w:rPr>
          <w:rFonts w:ascii="宋体" w:hAnsi="宋体" w:hint="eastAsia"/>
          <w:b/>
          <w:color w:val="000000" w:themeColor="text1"/>
          <w:sz w:val="28"/>
          <w:szCs w:val="28"/>
        </w:rPr>
        <w:t>月</w:t>
      </w:r>
      <w:r w:rsidR="00C06A95" w:rsidRPr="00E5405E">
        <w:rPr>
          <w:rFonts w:ascii="宋体" w:hAnsi="宋体" w:hint="eastAsia"/>
          <w:b/>
          <w:color w:val="000000" w:themeColor="text1"/>
          <w:sz w:val="28"/>
          <w:szCs w:val="28"/>
        </w:rPr>
        <w:t>28</w:t>
      </w:r>
      <w:r w:rsidRPr="00E5405E">
        <w:rPr>
          <w:rFonts w:ascii="宋体" w:hAnsi="宋体" w:hint="eastAsia"/>
          <w:b/>
          <w:color w:val="000000" w:themeColor="text1"/>
          <w:sz w:val="28"/>
          <w:szCs w:val="28"/>
        </w:rPr>
        <w:t>日竣工，工期</w:t>
      </w:r>
      <w:r w:rsidR="00A7220B" w:rsidRPr="00E5405E">
        <w:rPr>
          <w:rFonts w:ascii="宋体" w:hAnsi="宋体" w:hint="eastAsia"/>
          <w:b/>
          <w:color w:val="000000" w:themeColor="text1"/>
          <w:sz w:val="28"/>
          <w:szCs w:val="28"/>
        </w:rPr>
        <w:t>30</w:t>
      </w:r>
      <w:r w:rsidRPr="00E5405E">
        <w:rPr>
          <w:rFonts w:ascii="宋体" w:hAnsi="宋体" w:hint="eastAsia"/>
          <w:b/>
          <w:color w:val="000000" w:themeColor="text1"/>
          <w:sz w:val="28"/>
          <w:szCs w:val="28"/>
        </w:rPr>
        <w:t>天</w:t>
      </w:r>
      <w:r w:rsidR="00BB08CC" w:rsidRPr="00E5405E">
        <w:rPr>
          <w:rFonts w:ascii="宋体" w:hAnsi="宋体" w:hint="eastAsia"/>
          <w:b/>
          <w:color w:val="000000" w:themeColor="text1"/>
          <w:sz w:val="28"/>
          <w:szCs w:val="28"/>
        </w:rPr>
        <w:t>，具体时间以甲方通知为准</w:t>
      </w:r>
      <w:r w:rsidRPr="00E5405E">
        <w:rPr>
          <w:rFonts w:ascii="宋体" w:hAnsi="宋体" w:hint="eastAsia"/>
          <w:b/>
          <w:color w:val="000000" w:themeColor="text1"/>
          <w:sz w:val="28"/>
          <w:szCs w:val="28"/>
        </w:rPr>
        <w:t>。</w:t>
      </w:r>
    </w:p>
    <w:p w:rsidR="00EE48DF" w:rsidRPr="00E5405E" w:rsidRDefault="00B54E18">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5</w:t>
      </w:r>
      <w:r w:rsidR="000C3C0D" w:rsidRPr="00E5405E">
        <w:rPr>
          <w:rFonts w:ascii="宋体" w:hAnsi="宋体" w:hint="eastAsia"/>
          <w:color w:val="000000" w:themeColor="text1"/>
          <w:sz w:val="28"/>
          <w:szCs w:val="28"/>
        </w:rPr>
        <w:t>、质量要求：满足图纸设计要求，达到现行国家及行业有关标准及施工验收规范要求，并验收合格。</w:t>
      </w:r>
    </w:p>
    <w:p w:rsidR="00B54E18" w:rsidRPr="00E5405E" w:rsidRDefault="0006774D" w:rsidP="0006774D">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四</w:t>
      </w:r>
      <w:r w:rsidR="00B54E18" w:rsidRPr="00E5405E">
        <w:rPr>
          <w:rFonts w:ascii="宋体" w:hAnsi="宋体" w:hint="eastAsia"/>
          <w:b/>
          <w:color w:val="000000" w:themeColor="text1"/>
          <w:sz w:val="28"/>
          <w:szCs w:val="28"/>
        </w:rPr>
        <w:t>、招标范围</w:t>
      </w:r>
      <w:r w:rsidR="00C1378D" w:rsidRPr="00E5405E">
        <w:rPr>
          <w:rFonts w:ascii="宋体" w:hAnsi="宋体" w:hint="eastAsia"/>
          <w:b/>
          <w:color w:val="000000" w:themeColor="text1"/>
          <w:sz w:val="28"/>
          <w:szCs w:val="28"/>
        </w:rPr>
        <w:t>及工作内容</w:t>
      </w:r>
    </w:p>
    <w:p w:rsidR="00B54E18" w:rsidRPr="00E5405E" w:rsidRDefault="00C1378D" w:rsidP="005F36AA">
      <w:pPr>
        <w:pStyle w:val="p0"/>
        <w:spacing w:line="480" w:lineRule="exact"/>
        <w:ind w:firstLineChars="200" w:firstLine="562"/>
        <w:rPr>
          <w:rFonts w:ascii="宋体" w:hAnsi="宋体"/>
          <w:b/>
          <w:color w:val="000000" w:themeColor="text1"/>
          <w:kern w:val="2"/>
          <w:sz w:val="28"/>
          <w:szCs w:val="28"/>
        </w:rPr>
      </w:pPr>
      <w:r w:rsidRPr="00E5405E">
        <w:rPr>
          <w:rFonts w:ascii="宋体" w:hAnsi="宋体" w:hint="eastAsia"/>
          <w:b/>
          <w:color w:val="000000" w:themeColor="text1"/>
          <w:sz w:val="28"/>
          <w:szCs w:val="28"/>
        </w:rPr>
        <w:t>1、招标范围：</w:t>
      </w:r>
      <w:r w:rsidR="005B1902" w:rsidRPr="00E5405E">
        <w:rPr>
          <w:rFonts w:ascii="宋体" w:hAnsi="宋体" w:hint="eastAsia"/>
          <w:b/>
          <w:color w:val="000000" w:themeColor="text1"/>
          <w:sz w:val="28"/>
          <w:szCs w:val="28"/>
        </w:rPr>
        <w:t>包括</w:t>
      </w:r>
      <w:r w:rsidR="000C10EB" w:rsidRPr="00E5405E">
        <w:rPr>
          <w:rFonts w:ascii="宋体" w:hAnsi="宋体" w:hint="eastAsia"/>
          <w:b/>
          <w:color w:val="000000" w:themeColor="text1"/>
          <w:sz w:val="28"/>
          <w:szCs w:val="28"/>
        </w:rPr>
        <w:t>外墙保温、外墙涂料施工</w:t>
      </w:r>
      <w:r w:rsidR="00A47969" w:rsidRPr="00E5405E">
        <w:rPr>
          <w:rFonts w:ascii="宋体" w:hAnsi="宋体" w:hint="eastAsia"/>
          <w:b/>
          <w:color w:val="000000" w:themeColor="text1"/>
          <w:sz w:val="28"/>
          <w:szCs w:val="28"/>
        </w:rPr>
        <w:t>及相关措施</w:t>
      </w:r>
      <w:r w:rsidR="000C10EB" w:rsidRPr="00E5405E">
        <w:rPr>
          <w:rFonts w:ascii="宋体" w:hAnsi="宋体" w:hint="eastAsia"/>
          <w:b/>
          <w:color w:val="000000" w:themeColor="text1"/>
          <w:sz w:val="28"/>
          <w:szCs w:val="28"/>
        </w:rPr>
        <w:t>等全部工作</w:t>
      </w:r>
      <w:r w:rsidR="00AD530B" w:rsidRPr="00E5405E">
        <w:rPr>
          <w:rFonts w:ascii="宋体" w:hAnsi="宋体" w:hint="eastAsia"/>
          <w:b/>
          <w:color w:val="000000" w:themeColor="text1"/>
          <w:sz w:val="28"/>
          <w:szCs w:val="28"/>
        </w:rPr>
        <w:t>，详见图纸</w:t>
      </w:r>
      <w:r w:rsidR="000C10EB" w:rsidRPr="00E5405E">
        <w:rPr>
          <w:rFonts w:ascii="宋体" w:hAnsi="宋体" w:hint="eastAsia"/>
          <w:b/>
          <w:color w:val="000000" w:themeColor="text1"/>
          <w:sz w:val="28"/>
          <w:szCs w:val="28"/>
        </w:rPr>
        <w:t>。</w:t>
      </w:r>
    </w:p>
    <w:p w:rsidR="00482677" w:rsidRPr="00E5405E" w:rsidRDefault="005D6547" w:rsidP="0006774D">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2</w:t>
      </w:r>
      <w:r w:rsidR="000C3C0D" w:rsidRPr="00E5405E">
        <w:rPr>
          <w:rFonts w:ascii="宋体" w:hAnsi="宋体" w:hint="eastAsia"/>
          <w:b/>
          <w:color w:val="000000" w:themeColor="text1"/>
          <w:sz w:val="28"/>
          <w:szCs w:val="28"/>
        </w:rPr>
        <w:t>、</w:t>
      </w:r>
      <w:r w:rsidRPr="00E5405E">
        <w:rPr>
          <w:rFonts w:ascii="宋体" w:hAnsi="宋体" w:hint="eastAsia"/>
          <w:b/>
          <w:color w:val="000000" w:themeColor="text1"/>
          <w:sz w:val="28"/>
          <w:szCs w:val="28"/>
        </w:rPr>
        <w:t>工作</w:t>
      </w:r>
      <w:r w:rsidR="000C3C0D" w:rsidRPr="00E5405E">
        <w:rPr>
          <w:rFonts w:ascii="宋体" w:hAnsi="宋体" w:hint="eastAsia"/>
          <w:b/>
          <w:color w:val="000000" w:themeColor="text1"/>
          <w:sz w:val="28"/>
          <w:szCs w:val="28"/>
        </w:rPr>
        <w:t>内容</w:t>
      </w:r>
    </w:p>
    <w:p w:rsidR="000C10EB" w:rsidRPr="00E5405E" w:rsidRDefault="000C10EB" w:rsidP="0006774D">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按施工图设计要求施工，包括但不限于如下工程内容：</w:t>
      </w:r>
    </w:p>
    <w:p w:rsidR="000C10EB" w:rsidRPr="00E5405E" w:rsidRDefault="000C10EB" w:rsidP="0006774D">
      <w:pPr>
        <w:pStyle w:val="p0"/>
        <w:spacing w:line="480" w:lineRule="exact"/>
        <w:ind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（1）施工承包范围内的所有措施费项目包含但不限于：脚手架、电动吊篮、施工过程中涉及的成品保护（如窗及室内成品等）、材料二次倒运等。</w:t>
      </w:r>
    </w:p>
    <w:p w:rsidR="000C10EB" w:rsidRPr="00E5405E" w:rsidRDefault="000C10EB" w:rsidP="0006774D">
      <w:pPr>
        <w:pStyle w:val="p0"/>
        <w:spacing w:line="480" w:lineRule="exact"/>
        <w:ind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lastRenderedPageBreak/>
        <w:t>（2）安全文明、夜间施工、雨季施工、临时设施、赶工措施、机械进出场以及市容、城管、环保，所需的费用包括在投标报价中。</w:t>
      </w:r>
    </w:p>
    <w:p w:rsidR="0082747E" w:rsidRPr="00E5405E" w:rsidRDefault="0006774D" w:rsidP="0006774D">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五</w:t>
      </w:r>
      <w:r w:rsidR="0082747E" w:rsidRPr="00E5405E">
        <w:rPr>
          <w:rFonts w:ascii="宋体" w:hAnsi="宋体" w:hint="eastAsia"/>
          <w:b/>
          <w:color w:val="000000" w:themeColor="text1"/>
          <w:sz w:val="28"/>
          <w:szCs w:val="28"/>
        </w:rPr>
        <w:t>、踏勘现场</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 xml:space="preserve">1、投标单位应在领取招标委托方案后对工程现场及周围环境自行踏勘，以便获取编制投标文件和签署合同所需的所有资料。无论投标单位是否踏勘过现场，均被认为在递交投标文件之前已经踏勘现场，对本项目的风险和义务已经十分了解，并在其投标文件中已充分考虑了现场和环境条件。踏勘现场所发生的费用由投标单位自行承担。 </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2、招标单位向投标单位提供的有关现场的资料和数据，招标单位对投标单位由此做出的推论、理解和结论概不负责。</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投标单位及其人员经过招标单位的允许，可因踏勘目的进入招标单位的工程现场，但投标单位及其人员不得因此使招标单位及其人员承担有关的责任和蒙受损失。投标单位并应对由此次踏勘现场而造成的死亡、人身伤害、财产损失、损害以及任何其它损失、损害和引起的费用和开支承担责任。</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4、中标单位施工过程中严格执行建设单位、招标单位的有关要求。中标单位不能满足建设单位及招标单位施工要求的，招标单位有权取消其中标资格，中标单位赔偿招标单位因此造成的一切损失。</w:t>
      </w:r>
    </w:p>
    <w:p w:rsidR="0082747E" w:rsidRPr="00E5405E" w:rsidRDefault="0006774D" w:rsidP="0006774D">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六</w:t>
      </w:r>
      <w:r w:rsidR="0082747E" w:rsidRPr="00E5405E">
        <w:rPr>
          <w:rFonts w:ascii="宋体" w:hAnsi="宋体" w:hint="eastAsia"/>
          <w:b/>
          <w:color w:val="000000" w:themeColor="text1"/>
          <w:sz w:val="28"/>
          <w:szCs w:val="28"/>
        </w:rPr>
        <w:t>、招标项目要求</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1、现场要求</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（1）现场施工机具、机械必须有合格证、检验证明及有效保险。</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（2）施工现场不许酒后上岗、违者开除，不许在现场吸烟、随地大小便。</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（3）施工材料必须按图纸设计要求采购，满足施工质量验收标准。</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lastRenderedPageBreak/>
        <w:t>（4）因自身管理能力不到位，施工能力不足或未按图纸、规范以及建设单位相关要求施工，发生一切费用（包括各方考核以及违约费用）均由中标单位承担，不合格的不予验收。</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（5）施工结束后，负责清理现场垃圾，达到使用标准。</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2、安全要求</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（1）</w:t>
      </w:r>
      <w:r w:rsidRPr="00E5405E">
        <w:rPr>
          <w:rFonts w:ascii="宋体" w:hAnsi="宋体"/>
          <w:color w:val="000000" w:themeColor="text1"/>
          <w:sz w:val="28"/>
          <w:szCs w:val="28"/>
        </w:rPr>
        <w:t>正式开工后</w:t>
      </w:r>
      <w:r w:rsidRPr="00E5405E">
        <w:rPr>
          <w:rFonts w:ascii="宋体" w:hAnsi="宋体" w:hint="eastAsia"/>
          <w:color w:val="000000" w:themeColor="text1"/>
          <w:sz w:val="28"/>
          <w:szCs w:val="28"/>
        </w:rPr>
        <w:t>3</w:t>
      </w:r>
      <w:r w:rsidRPr="00E5405E">
        <w:rPr>
          <w:rFonts w:ascii="宋体" w:hAnsi="宋体"/>
          <w:color w:val="000000" w:themeColor="text1"/>
          <w:sz w:val="28"/>
          <w:szCs w:val="28"/>
        </w:rPr>
        <w:t>日内，</w:t>
      </w:r>
      <w:r w:rsidRPr="00E5405E">
        <w:rPr>
          <w:rFonts w:ascii="宋体" w:hAnsi="宋体" w:hint="eastAsia"/>
          <w:color w:val="000000" w:themeColor="text1"/>
          <w:sz w:val="28"/>
          <w:szCs w:val="28"/>
        </w:rPr>
        <w:t>中标单位</w:t>
      </w:r>
      <w:r w:rsidRPr="00E5405E">
        <w:rPr>
          <w:rFonts w:ascii="宋体" w:hAnsi="宋体"/>
          <w:color w:val="000000" w:themeColor="text1"/>
          <w:sz w:val="28"/>
          <w:szCs w:val="28"/>
        </w:rPr>
        <w:t>与</w:t>
      </w:r>
      <w:r w:rsidRPr="00E5405E">
        <w:rPr>
          <w:rFonts w:ascii="宋体" w:hAnsi="宋体" w:hint="eastAsia"/>
          <w:color w:val="000000" w:themeColor="text1"/>
          <w:sz w:val="28"/>
          <w:szCs w:val="28"/>
        </w:rPr>
        <w:t>招标单位</w:t>
      </w:r>
      <w:r w:rsidRPr="00E5405E">
        <w:rPr>
          <w:rFonts w:ascii="宋体" w:hAnsi="宋体"/>
          <w:color w:val="000000" w:themeColor="text1"/>
          <w:sz w:val="28"/>
          <w:szCs w:val="28"/>
        </w:rPr>
        <w:t>签</w:t>
      </w:r>
      <w:r w:rsidRPr="00E5405E">
        <w:rPr>
          <w:rFonts w:ascii="宋体" w:hAnsi="宋体" w:hint="eastAsia"/>
          <w:color w:val="000000" w:themeColor="text1"/>
          <w:sz w:val="28"/>
          <w:szCs w:val="28"/>
        </w:rPr>
        <w:t>订</w:t>
      </w:r>
      <w:r w:rsidRPr="00E5405E">
        <w:rPr>
          <w:rFonts w:ascii="宋体" w:hAnsi="宋体"/>
          <w:color w:val="000000" w:themeColor="text1"/>
          <w:sz w:val="28"/>
          <w:szCs w:val="28"/>
        </w:rPr>
        <w:t>现场安全、文明施工等各项协议书，在施工过程中严格执行。</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（2）中标单位</w:t>
      </w:r>
      <w:r w:rsidRPr="00E5405E">
        <w:rPr>
          <w:rFonts w:ascii="宋体" w:hAnsi="宋体"/>
          <w:color w:val="000000" w:themeColor="text1"/>
          <w:sz w:val="28"/>
          <w:szCs w:val="28"/>
        </w:rPr>
        <w:t>负责施工区域内安全、保卫、防火工作，承担由自身防护措施不力而造成的经济损失和责任。</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w:t>
      </w:r>
      <w:r w:rsidRPr="00E5405E">
        <w:rPr>
          <w:rFonts w:ascii="宋体" w:hAnsi="宋体"/>
          <w:color w:val="000000" w:themeColor="text1"/>
          <w:sz w:val="28"/>
          <w:szCs w:val="28"/>
        </w:rPr>
        <w:t>做好施工现场构筑物及现场存放材料、设备的保护工作。各施工</w:t>
      </w:r>
      <w:r w:rsidRPr="00E5405E">
        <w:rPr>
          <w:rFonts w:ascii="宋体" w:hAnsi="宋体" w:hint="eastAsia"/>
          <w:color w:val="000000" w:themeColor="text1"/>
          <w:sz w:val="28"/>
          <w:szCs w:val="28"/>
        </w:rPr>
        <w:t>场地</w:t>
      </w:r>
      <w:r w:rsidRPr="00E5405E">
        <w:rPr>
          <w:rFonts w:ascii="宋体" w:hAnsi="宋体"/>
          <w:color w:val="000000" w:themeColor="text1"/>
          <w:sz w:val="28"/>
          <w:szCs w:val="28"/>
        </w:rPr>
        <w:t>要设立明显的标志，</w:t>
      </w:r>
      <w:r w:rsidRPr="00E5405E">
        <w:rPr>
          <w:rFonts w:ascii="宋体" w:hAnsi="宋体" w:hint="eastAsia"/>
          <w:color w:val="000000" w:themeColor="text1"/>
          <w:sz w:val="28"/>
          <w:szCs w:val="28"/>
        </w:rPr>
        <w:t>否则由此造成</w:t>
      </w:r>
      <w:r w:rsidRPr="00E5405E">
        <w:rPr>
          <w:rFonts w:ascii="宋体" w:hAnsi="宋体"/>
          <w:color w:val="000000" w:themeColor="text1"/>
          <w:sz w:val="28"/>
          <w:szCs w:val="28"/>
        </w:rPr>
        <w:t>的经济损失和责任</w:t>
      </w:r>
      <w:r w:rsidRPr="00E5405E">
        <w:rPr>
          <w:rFonts w:ascii="宋体" w:hAnsi="宋体" w:hint="eastAsia"/>
          <w:color w:val="000000" w:themeColor="text1"/>
          <w:sz w:val="28"/>
          <w:szCs w:val="28"/>
        </w:rPr>
        <w:t>由中标单位负责</w:t>
      </w:r>
      <w:r w:rsidRPr="00E5405E">
        <w:rPr>
          <w:rFonts w:ascii="宋体" w:hAnsi="宋体"/>
          <w:color w:val="000000" w:themeColor="text1"/>
          <w:sz w:val="28"/>
          <w:szCs w:val="28"/>
        </w:rPr>
        <w:t>。</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（4）中标单位</w:t>
      </w:r>
      <w:r w:rsidRPr="00E5405E">
        <w:rPr>
          <w:rFonts w:ascii="宋体" w:hAnsi="宋体"/>
          <w:color w:val="000000" w:themeColor="text1"/>
          <w:sz w:val="28"/>
          <w:szCs w:val="28"/>
        </w:rPr>
        <w:t>要</w:t>
      </w:r>
      <w:r w:rsidRPr="00E5405E">
        <w:rPr>
          <w:rFonts w:ascii="宋体" w:hAnsi="宋体" w:hint="eastAsia"/>
          <w:color w:val="000000" w:themeColor="text1"/>
          <w:sz w:val="28"/>
          <w:szCs w:val="28"/>
        </w:rPr>
        <w:t>做到</w:t>
      </w:r>
      <w:r w:rsidRPr="00E5405E">
        <w:rPr>
          <w:rFonts w:ascii="宋体" w:hAnsi="宋体"/>
          <w:color w:val="000000" w:themeColor="text1"/>
          <w:sz w:val="28"/>
          <w:szCs w:val="28"/>
        </w:rPr>
        <w:t>文明施工，遵守安全、环保、消防、保卫等部门的有关规定，否则因违章作业而造成的经济损失，由</w:t>
      </w:r>
      <w:r w:rsidRPr="00E5405E">
        <w:rPr>
          <w:rFonts w:ascii="宋体" w:hAnsi="宋体" w:hint="eastAsia"/>
          <w:color w:val="000000" w:themeColor="text1"/>
          <w:sz w:val="28"/>
          <w:szCs w:val="28"/>
        </w:rPr>
        <w:t>中标单位</w:t>
      </w:r>
      <w:r w:rsidRPr="00E5405E">
        <w:rPr>
          <w:rFonts w:ascii="宋体" w:hAnsi="宋体"/>
          <w:color w:val="000000" w:themeColor="text1"/>
          <w:sz w:val="28"/>
          <w:szCs w:val="28"/>
        </w:rPr>
        <w:t>自行负责。</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（5）</w:t>
      </w:r>
      <w:r w:rsidRPr="00E5405E">
        <w:rPr>
          <w:rFonts w:ascii="宋体" w:hAnsi="宋体"/>
          <w:color w:val="000000" w:themeColor="text1"/>
          <w:sz w:val="28"/>
          <w:szCs w:val="28"/>
        </w:rPr>
        <w:t>施工结束后，</w:t>
      </w:r>
      <w:r w:rsidRPr="00E5405E">
        <w:rPr>
          <w:rFonts w:ascii="宋体" w:hAnsi="宋体" w:hint="eastAsia"/>
          <w:color w:val="000000" w:themeColor="text1"/>
          <w:sz w:val="28"/>
          <w:szCs w:val="28"/>
        </w:rPr>
        <w:t>中标单位</w:t>
      </w:r>
      <w:r w:rsidRPr="00E5405E">
        <w:rPr>
          <w:rFonts w:ascii="宋体" w:hAnsi="宋体"/>
          <w:color w:val="000000" w:themeColor="text1"/>
          <w:sz w:val="28"/>
          <w:szCs w:val="28"/>
        </w:rPr>
        <w:t>应将剩余物资、材料及废品及时清除；按要求，限期将施工机具、器具及生活设施等物品及时</w:t>
      </w:r>
      <w:r w:rsidRPr="00E5405E">
        <w:rPr>
          <w:rFonts w:ascii="宋体" w:hAnsi="宋体" w:hint="eastAsia"/>
          <w:color w:val="000000" w:themeColor="text1"/>
          <w:sz w:val="28"/>
          <w:szCs w:val="28"/>
        </w:rPr>
        <w:t>运</w:t>
      </w:r>
      <w:r w:rsidRPr="00E5405E">
        <w:rPr>
          <w:rFonts w:ascii="宋体" w:hAnsi="宋体"/>
          <w:color w:val="000000" w:themeColor="text1"/>
          <w:sz w:val="28"/>
          <w:szCs w:val="28"/>
        </w:rPr>
        <w:t>走。</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（6）高处作业必须系好安全带，设好水平、垂直安全绳。</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（7）中标单位动火前必须办理动火手续，清理作业位置的可燃物，招标单位和建设单位均要求做好防火措施。</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（8）禁止从高处向下抛设备和材料等物品。</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（9）进入施工现场后，执行业主（建设单位）各项规章制度。</w:t>
      </w:r>
    </w:p>
    <w:p w:rsidR="0082747E" w:rsidRPr="00E5405E" w:rsidRDefault="0082747E" w:rsidP="0082747E">
      <w:pPr>
        <w:spacing w:line="560" w:lineRule="exact"/>
        <w:ind w:left="0" w:firstLineChars="200" w:firstLine="560"/>
        <w:rPr>
          <w:rFonts w:ascii="宋体" w:hAnsi="宋体"/>
          <w:color w:val="000000" w:themeColor="text1"/>
          <w:sz w:val="28"/>
          <w:szCs w:val="28"/>
        </w:rPr>
      </w:pPr>
      <w:bookmarkStart w:id="0" w:name="_Hlk79161369"/>
      <w:r w:rsidRPr="00E5405E">
        <w:rPr>
          <w:rFonts w:ascii="宋体" w:hAnsi="宋体" w:hint="eastAsia"/>
          <w:color w:val="000000" w:themeColor="text1"/>
          <w:sz w:val="28"/>
          <w:szCs w:val="28"/>
        </w:rPr>
        <w:t>3、工程要求</w:t>
      </w:r>
    </w:p>
    <w:bookmarkEnd w:id="0"/>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（1）未经过检测检验合格的材料等，不得在本工程使用。</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lastRenderedPageBreak/>
        <w:t>（2）中标单位严格按国家现行的设计施工规范、图纸及建设单位要求施工，配合验收工作，负责取得建设单位验收合格证明。</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（3）施工期间，因中标单位现场管理混乱或工程质量未达到招标方要求，招标单位有权更换施工单位，所产生的费用由中标单位负责。</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w:t>
      </w:r>
      <w:r w:rsidR="0006774D" w:rsidRPr="00E5405E">
        <w:rPr>
          <w:rFonts w:ascii="宋体" w:hAnsi="宋体" w:hint="eastAsia"/>
          <w:color w:val="000000" w:themeColor="text1"/>
          <w:sz w:val="28"/>
          <w:szCs w:val="28"/>
        </w:rPr>
        <w:t>4</w:t>
      </w:r>
      <w:r w:rsidRPr="00E5405E">
        <w:rPr>
          <w:rFonts w:ascii="宋体" w:hAnsi="宋体" w:hint="eastAsia"/>
          <w:color w:val="000000" w:themeColor="text1"/>
          <w:sz w:val="28"/>
          <w:szCs w:val="28"/>
        </w:rPr>
        <w:t>）投标单位在施工过程中不得以任何理由和任何手段向招标单位索要除每月应付工程费之外的任何费用，投标单位要有垫付能力。</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w:t>
      </w:r>
      <w:r w:rsidR="0006774D" w:rsidRPr="00E5405E">
        <w:rPr>
          <w:rFonts w:ascii="宋体" w:hAnsi="宋体" w:hint="eastAsia"/>
          <w:color w:val="000000" w:themeColor="text1"/>
          <w:sz w:val="28"/>
          <w:szCs w:val="28"/>
        </w:rPr>
        <w:t>5</w:t>
      </w:r>
      <w:r w:rsidRPr="00E5405E">
        <w:rPr>
          <w:rFonts w:ascii="宋体" w:hAnsi="宋体" w:hint="eastAsia"/>
          <w:color w:val="000000" w:themeColor="text1"/>
          <w:sz w:val="28"/>
          <w:szCs w:val="28"/>
        </w:rPr>
        <w:t>）施工过程中如施工质量及进度不能满足招标单位要求时，招标单位可按照中标价格的10%下浮工程造价。</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w:t>
      </w:r>
      <w:r w:rsidR="0006774D" w:rsidRPr="00E5405E">
        <w:rPr>
          <w:rFonts w:ascii="宋体" w:hAnsi="宋体" w:hint="eastAsia"/>
          <w:color w:val="000000" w:themeColor="text1"/>
          <w:sz w:val="28"/>
          <w:szCs w:val="28"/>
        </w:rPr>
        <w:t>6</w:t>
      </w:r>
      <w:r w:rsidRPr="00E5405E">
        <w:rPr>
          <w:rFonts w:ascii="宋体" w:hAnsi="宋体" w:hint="eastAsia"/>
          <w:color w:val="000000" w:themeColor="text1"/>
          <w:sz w:val="28"/>
          <w:szCs w:val="28"/>
        </w:rPr>
        <w:t>）投标单位要充分考虑疫情原因导致人员不足的因素，如不能按照工期完成施工任务，招标单位有权解除施工合同，并扣除已完工程造价的20%。</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w:t>
      </w:r>
      <w:r w:rsidR="0006774D" w:rsidRPr="00E5405E">
        <w:rPr>
          <w:rFonts w:ascii="宋体" w:hAnsi="宋体" w:hint="eastAsia"/>
          <w:color w:val="000000" w:themeColor="text1"/>
          <w:sz w:val="28"/>
          <w:szCs w:val="28"/>
        </w:rPr>
        <w:t>7</w:t>
      </w:r>
      <w:r w:rsidRPr="00E5405E">
        <w:rPr>
          <w:rFonts w:ascii="宋体" w:hAnsi="宋体" w:hint="eastAsia"/>
          <w:color w:val="000000" w:themeColor="text1"/>
          <w:sz w:val="28"/>
          <w:szCs w:val="28"/>
        </w:rPr>
        <w:t>）投标单位要认真研究图纸，结合实际，充分考虑人员和制定切实可行的方案，一旦中标要与招标单位进行无缝对接，保证人员和设备马上进场，中标后三天内不能及时进场，招标单位有权更换施工单位。</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w:t>
      </w:r>
      <w:r w:rsidR="0006774D" w:rsidRPr="00E5405E">
        <w:rPr>
          <w:rFonts w:ascii="宋体" w:hAnsi="宋体" w:hint="eastAsia"/>
          <w:color w:val="000000" w:themeColor="text1"/>
          <w:sz w:val="28"/>
          <w:szCs w:val="28"/>
        </w:rPr>
        <w:t>8</w:t>
      </w:r>
      <w:r w:rsidRPr="00E5405E">
        <w:rPr>
          <w:rFonts w:ascii="宋体" w:hAnsi="宋体" w:hint="eastAsia"/>
          <w:color w:val="000000" w:themeColor="text1"/>
          <w:sz w:val="28"/>
          <w:szCs w:val="28"/>
        </w:rPr>
        <w:t>）中标单位如不听从招标单位施工安排，招标单位有权终止合同。</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4、商务要求：</w:t>
      </w:r>
    </w:p>
    <w:p w:rsidR="0082747E" w:rsidRPr="00E5405E" w:rsidRDefault="0082747E" w:rsidP="0082747E">
      <w:pPr>
        <w:spacing w:line="560" w:lineRule="exact"/>
        <w:ind w:left="0" w:firstLineChars="200" w:firstLine="560"/>
        <w:rPr>
          <w:rFonts w:ascii="宋体" w:hAnsi="宋体"/>
          <w:color w:val="000000" w:themeColor="text1"/>
          <w:sz w:val="28"/>
          <w:szCs w:val="28"/>
        </w:rPr>
      </w:pPr>
      <w:bookmarkStart w:id="1" w:name="_Hlk79164782"/>
      <w:r w:rsidRPr="00E5405E">
        <w:rPr>
          <w:rFonts w:ascii="宋体" w:hAnsi="宋体" w:hint="eastAsia"/>
          <w:color w:val="000000" w:themeColor="text1"/>
          <w:sz w:val="28"/>
          <w:szCs w:val="28"/>
        </w:rPr>
        <w:t>（1）本项目实行包安全、工期、质量，并按</w:t>
      </w:r>
      <w:r w:rsidR="0026675F" w:rsidRPr="00E5405E">
        <w:rPr>
          <w:rFonts w:ascii="宋体" w:hAnsi="宋体" w:hint="eastAsia"/>
          <w:color w:val="000000" w:themeColor="text1"/>
          <w:sz w:val="28"/>
          <w:szCs w:val="28"/>
        </w:rPr>
        <w:t>图纸</w:t>
      </w:r>
      <w:r w:rsidRPr="00E5405E">
        <w:rPr>
          <w:rFonts w:ascii="宋体" w:hAnsi="宋体" w:hint="eastAsia"/>
          <w:color w:val="000000" w:themeColor="text1"/>
          <w:sz w:val="28"/>
          <w:szCs w:val="28"/>
        </w:rPr>
        <w:t>及现场实际要求</w:t>
      </w:r>
      <w:r w:rsidR="0006774D" w:rsidRPr="00E5405E">
        <w:rPr>
          <w:rFonts w:ascii="宋体" w:hAnsi="宋体" w:hint="eastAsia"/>
          <w:color w:val="000000" w:themeColor="text1"/>
          <w:sz w:val="28"/>
          <w:szCs w:val="28"/>
        </w:rPr>
        <w:t>单价</w:t>
      </w:r>
      <w:r w:rsidRPr="00E5405E">
        <w:rPr>
          <w:rFonts w:ascii="宋体" w:hAnsi="宋体" w:hint="eastAsia"/>
          <w:color w:val="000000" w:themeColor="text1"/>
          <w:sz w:val="28"/>
          <w:szCs w:val="28"/>
        </w:rPr>
        <w:t>分包。</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（2）本项目施工相关的各种税费包含在工程中标</w:t>
      </w:r>
      <w:r w:rsidR="0006774D" w:rsidRPr="00E5405E">
        <w:rPr>
          <w:rFonts w:ascii="宋体" w:hAnsi="宋体" w:hint="eastAsia"/>
          <w:color w:val="000000" w:themeColor="text1"/>
          <w:sz w:val="28"/>
          <w:szCs w:val="28"/>
        </w:rPr>
        <w:t>单价</w:t>
      </w:r>
      <w:r w:rsidRPr="00E5405E">
        <w:rPr>
          <w:rFonts w:ascii="宋体" w:hAnsi="宋体" w:hint="eastAsia"/>
          <w:color w:val="000000" w:themeColor="text1"/>
          <w:sz w:val="28"/>
          <w:szCs w:val="28"/>
        </w:rPr>
        <w:t>内，开具增值税专用发票（税率9%）。</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（3）投标报价应是招标文件所确定的工程招标范围内的全部工</w:t>
      </w:r>
      <w:r w:rsidRPr="00E5405E">
        <w:rPr>
          <w:rFonts w:ascii="宋体" w:hAnsi="宋体" w:hint="eastAsia"/>
          <w:color w:val="000000" w:themeColor="text1"/>
          <w:sz w:val="28"/>
          <w:szCs w:val="28"/>
        </w:rPr>
        <w:lastRenderedPageBreak/>
        <w:t>作内容的价格体现，包括中标单位自供材料费、人工费、机械费、安全文明施工措施费、冬雨季施工措施费、材料设备倒运、配合费及成品保护费用、检测费、税金等各项费用。</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4）投标报价中还应包含：现场施工中可能发生的噪音费、夜间施工环保费、拆除物弃置费、施工便道使用费用、抢工措施费等全部措施费用，上述费用中标后不予调整，由中标单位自理。所有费用均由中标单位承担，招标单位不再另行支付。</w:t>
      </w:r>
    </w:p>
    <w:p w:rsidR="00FD4757" w:rsidRPr="00E5405E" w:rsidRDefault="00FD4757" w:rsidP="00FD4757">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（5）投标单位除在需求清单处填报价格外，仍需根据附件（报价表）上传一份盖章的的报价表。</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color w:val="000000" w:themeColor="text1"/>
          <w:sz w:val="28"/>
          <w:szCs w:val="28"/>
        </w:rPr>
        <w:t>5</w:t>
      </w:r>
      <w:r w:rsidRPr="00E5405E">
        <w:rPr>
          <w:rFonts w:ascii="宋体" w:hAnsi="宋体" w:hint="eastAsia"/>
          <w:color w:val="000000" w:themeColor="text1"/>
          <w:sz w:val="28"/>
          <w:szCs w:val="28"/>
        </w:rPr>
        <w:t>、其它要求</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（1）中标单位施工过程中严格执行建设单位、招标单位的有关要求。中标单位不能满足建设单位及招标单位施工要求的，招标单位有权终止合同，中标单位赔偿招标单位因此造成的一切损失。</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（2）投标单位要有垫资能力，如招标单位不能按时支付工程款，中标单位不得以此为由停止施工。</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（3）中标单位在施工过程中要配合招标单位完成资料归档。</w:t>
      </w:r>
    </w:p>
    <w:p w:rsidR="0082747E" w:rsidRPr="00E5405E" w:rsidRDefault="0082747E" w:rsidP="0082747E">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（4）投标单位中标后，招标单位要对其进行实际考察，包括施工能力，对项目的准备情况，垫资能力等。如不能满足，招标单位有权废标。</w:t>
      </w:r>
    </w:p>
    <w:bookmarkEnd w:id="1"/>
    <w:p w:rsidR="00B84C82" w:rsidRPr="00E5405E" w:rsidRDefault="00B84C82" w:rsidP="00B84C82">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 xml:space="preserve">六、项目结算及付款 </w:t>
      </w:r>
    </w:p>
    <w:p w:rsidR="00C06A95" w:rsidRPr="00E5405E" w:rsidRDefault="00C06A95" w:rsidP="005F36AA">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中标单位完工后，按实际完成并经招标单位确认的工程量进行报量并挂账，下月支付挂账款的80%，待招标单位、业主单位验收合格并办理完档案移交后支付至中标金额的97%（含已付部分），剩余3%为质保金，质保期12个月，从工程竣工验收合格之日起计算，期满</w:t>
      </w:r>
      <w:r w:rsidRPr="00E5405E">
        <w:rPr>
          <w:rFonts w:ascii="宋体" w:hAnsi="宋体" w:hint="eastAsia"/>
          <w:b/>
          <w:color w:val="000000" w:themeColor="text1"/>
          <w:sz w:val="28"/>
          <w:szCs w:val="28"/>
        </w:rPr>
        <w:lastRenderedPageBreak/>
        <w:t>向建设单位移交后，招标单位一次性无息返还，但不免除中标单位的质保责任。</w:t>
      </w:r>
    </w:p>
    <w:p w:rsidR="00B84C82" w:rsidRPr="00E5405E" w:rsidRDefault="00B84C82" w:rsidP="005F36AA">
      <w:pPr>
        <w:spacing w:line="560" w:lineRule="exact"/>
        <w:ind w:left="0" w:firstLineChars="200" w:firstLine="560"/>
        <w:rPr>
          <w:rFonts w:ascii="华文中宋" w:eastAsia="华文中宋" w:hAnsi="华文中宋"/>
          <w:color w:val="000000" w:themeColor="text1"/>
          <w:sz w:val="28"/>
          <w:szCs w:val="28"/>
        </w:rPr>
      </w:pPr>
      <w:r w:rsidRPr="00E5405E">
        <w:rPr>
          <w:rFonts w:ascii="华文中宋" w:eastAsia="华文中宋" w:hAnsi="华文中宋" w:hint="eastAsia"/>
          <w:color w:val="000000" w:themeColor="text1"/>
          <w:sz w:val="28"/>
          <w:szCs w:val="28"/>
        </w:rPr>
        <w:t>七、资格条件</w:t>
      </w:r>
    </w:p>
    <w:p w:rsidR="00EE48DF" w:rsidRPr="00E5405E" w:rsidRDefault="00B84C82">
      <w:pPr>
        <w:ind w:left="0" w:firstLine="630"/>
        <w:rPr>
          <w:rFonts w:ascii="宋体" w:hAnsi="宋体"/>
          <w:b/>
          <w:color w:val="000000" w:themeColor="text1"/>
          <w:sz w:val="28"/>
          <w:szCs w:val="28"/>
        </w:rPr>
      </w:pPr>
      <w:r w:rsidRPr="00E5405E">
        <w:rPr>
          <w:rFonts w:ascii="宋体" w:hAnsi="宋体" w:hint="eastAsia"/>
          <w:b/>
          <w:color w:val="000000" w:themeColor="text1"/>
          <w:sz w:val="28"/>
          <w:szCs w:val="28"/>
        </w:rPr>
        <w:t>1</w:t>
      </w:r>
      <w:r w:rsidR="000C3C0D" w:rsidRPr="00E5405E">
        <w:rPr>
          <w:rFonts w:ascii="宋体" w:hAnsi="宋体" w:hint="eastAsia"/>
          <w:b/>
          <w:color w:val="000000" w:themeColor="text1"/>
          <w:sz w:val="28"/>
          <w:szCs w:val="28"/>
        </w:rPr>
        <w:t>、准入条件</w:t>
      </w:r>
    </w:p>
    <w:p w:rsidR="00D34BE7" w:rsidRPr="00E5405E" w:rsidRDefault="00D34BE7" w:rsidP="00D34BE7">
      <w:pPr>
        <w:ind w:left="0" w:firstLine="630"/>
        <w:rPr>
          <w:rFonts w:ascii="宋体" w:hAnsi="宋体"/>
          <w:b/>
          <w:color w:val="000000" w:themeColor="text1"/>
          <w:sz w:val="28"/>
          <w:szCs w:val="28"/>
        </w:rPr>
      </w:pPr>
      <w:r w:rsidRPr="00E5405E">
        <w:rPr>
          <w:rFonts w:ascii="宋体" w:hAnsi="宋体" w:hint="eastAsia"/>
          <w:b/>
          <w:color w:val="000000" w:themeColor="text1"/>
          <w:sz w:val="28"/>
          <w:szCs w:val="28"/>
        </w:rPr>
        <w:t>（1）此次招标要求投标单位须具备建设行政主管部门颁发的</w:t>
      </w:r>
      <w:r w:rsidR="00511BB3" w:rsidRPr="00E5405E">
        <w:rPr>
          <w:rFonts w:ascii="宋体" w:hAnsi="宋体" w:hint="eastAsia"/>
          <w:b/>
          <w:color w:val="000000" w:themeColor="text1"/>
          <w:sz w:val="28"/>
          <w:szCs w:val="28"/>
        </w:rPr>
        <w:t>防水防腐保温工程专业承包和建筑装修装饰工程专业承包</w:t>
      </w:r>
      <w:r w:rsidRPr="00E5405E">
        <w:rPr>
          <w:rFonts w:ascii="宋体" w:hAnsi="宋体" w:hint="eastAsia"/>
          <w:b/>
          <w:color w:val="000000" w:themeColor="text1"/>
          <w:sz w:val="28"/>
          <w:szCs w:val="28"/>
        </w:rPr>
        <w:t>资质</w:t>
      </w:r>
      <w:r w:rsidR="00105EC4" w:rsidRPr="00E5405E">
        <w:rPr>
          <w:rFonts w:ascii="宋体" w:hAnsi="宋体" w:hint="eastAsia"/>
          <w:b/>
          <w:color w:val="000000" w:themeColor="text1"/>
          <w:sz w:val="28"/>
          <w:szCs w:val="28"/>
        </w:rPr>
        <w:t>[</w:t>
      </w:r>
      <w:r w:rsidR="00FA2C10" w:rsidRPr="00E5405E">
        <w:rPr>
          <w:rFonts w:ascii="宋体" w:hAnsi="宋体" w:hint="eastAsia"/>
          <w:b/>
          <w:color w:val="000000" w:themeColor="text1"/>
          <w:sz w:val="28"/>
          <w:szCs w:val="28"/>
        </w:rPr>
        <w:t>或</w:t>
      </w:r>
      <w:r w:rsidR="00FA2C10" w:rsidRPr="00E5405E">
        <w:rPr>
          <w:rFonts w:asciiTheme="minorEastAsia" w:eastAsiaTheme="minorEastAsia" w:hAnsiTheme="minorEastAsia" w:cstheme="minorEastAsia" w:hint="eastAsia"/>
          <w:b/>
          <w:color w:val="000000" w:themeColor="text1"/>
          <w:sz w:val="28"/>
          <w:szCs w:val="28"/>
        </w:rPr>
        <w:t>建筑工程施工总承包资质</w:t>
      </w:r>
      <w:r w:rsidR="00105EC4" w:rsidRPr="00E5405E">
        <w:rPr>
          <w:rFonts w:asciiTheme="minorEastAsia" w:eastAsiaTheme="minorEastAsia" w:hAnsiTheme="minorEastAsia" w:cstheme="minorEastAsia" w:hint="eastAsia"/>
          <w:b/>
          <w:color w:val="000000" w:themeColor="text1"/>
          <w:sz w:val="28"/>
          <w:szCs w:val="28"/>
        </w:rPr>
        <w:t>]</w:t>
      </w:r>
      <w:r w:rsidRPr="00E5405E">
        <w:rPr>
          <w:rFonts w:ascii="宋体" w:hAnsi="宋体" w:hint="eastAsia"/>
          <w:b/>
          <w:color w:val="000000" w:themeColor="text1"/>
          <w:sz w:val="28"/>
          <w:szCs w:val="28"/>
        </w:rPr>
        <w:t>，并在人员、设备、资金等方面具有相应的施工能力。</w:t>
      </w:r>
    </w:p>
    <w:p w:rsidR="00D34BE7" w:rsidRPr="00E5405E" w:rsidRDefault="00D34BE7" w:rsidP="00D34BE7">
      <w:pPr>
        <w:ind w:left="0" w:firstLine="630"/>
        <w:rPr>
          <w:rFonts w:ascii="宋体" w:hAnsi="宋体"/>
          <w:b/>
          <w:color w:val="000000" w:themeColor="text1"/>
          <w:sz w:val="28"/>
          <w:szCs w:val="28"/>
        </w:rPr>
      </w:pPr>
      <w:r w:rsidRPr="00E5405E">
        <w:rPr>
          <w:rFonts w:ascii="宋体" w:hAnsi="宋体" w:hint="eastAsia"/>
          <w:b/>
          <w:color w:val="000000" w:themeColor="text1"/>
          <w:sz w:val="28"/>
          <w:szCs w:val="28"/>
        </w:rPr>
        <w:t>在中国境内注册具有法人资格或其他组织，注册资金人民币不低于100万元，财务、资金状况良好，能够承担项目实施过程运营费用及不可预见风险。</w:t>
      </w:r>
    </w:p>
    <w:p w:rsidR="00EE48DF" w:rsidRPr="00E5405E" w:rsidRDefault="000C3C0D">
      <w:pPr>
        <w:ind w:left="0" w:firstLine="630"/>
        <w:rPr>
          <w:rFonts w:ascii="宋体" w:hAnsi="宋体"/>
          <w:b/>
          <w:color w:val="000000" w:themeColor="text1"/>
          <w:sz w:val="28"/>
          <w:szCs w:val="28"/>
        </w:rPr>
      </w:pPr>
      <w:r w:rsidRPr="00E5405E">
        <w:rPr>
          <w:rFonts w:ascii="宋体" w:hAnsi="宋体" w:hint="eastAsia"/>
          <w:b/>
          <w:color w:val="000000" w:themeColor="text1"/>
          <w:sz w:val="28"/>
          <w:szCs w:val="28"/>
        </w:rPr>
        <w:t>（2）本次招标不接受联合体投标，本次招标要求投标人具有独立订立合同的权利。</w:t>
      </w:r>
    </w:p>
    <w:p w:rsidR="006573AD" w:rsidRPr="00E5405E" w:rsidRDefault="006573AD" w:rsidP="006573AD">
      <w:pPr>
        <w:ind w:left="0" w:firstLine="630"/>
        <w:rPr>
          <w:rFonts w:ascii="宋体" w:hAnsi="宋体"/>
          <w:b/>
          <w:color w:val="000000" w:themeColor="text1"/>
          <w:sz w:val="28"/>
          <w:szCs w:val="28"/>
        </w:rPr>
      </w:pPr>
      <w:r w:rsidRPr="00E5405E">
        <w:rPr>
          <w:rFonts w:ascii="宋体" w:hAnsi="宋体" w:hint="eastAsia"/>
          <w:b/>
          <w:color w:val="000000" w:themeColor="text1"/>
          <w:sz w:val="28"/>
          <w:szCs w:val="28"/>
        </w:rPr>
        <w:t>（3）安全生产许可证。</w:t>
      </w:r>
    </w:p>
    <w:p w:rsidR="00EE48DF" w:rsidRPr="00E5405E" w:rsidRDefault="000C3C0D">
      <w:pPr>
        <w:ind w:left="0" w:firstLine="630"/>
        <w:rPr>
          <w:rFonts w:ascii="宋体" w:hAnsi="宋体"/>
          <w:b/>
          <w:color w:val="000000" w:themeColor="text1"/>
          <w:sz w:val="28"/>
          <w:szCs w:val="28"/>
        </w:rPr>
      </w:pPr>
      <w:r w:rsidRPr="00E5405E">
        <w:rPr>
          <w:rFonts w:ascii="宋体" w:hAnsi="宋体" w:hint="eastAsia"/>
          <w:b/>
          <w:color w:val="000000" w:themeColor="text1"/>
          <w:sz w:val="28"/>
          <w:szCs w:val="28"/>
        </w:rPr>
        <w:t>（</w:t>
      </w:r>
      <w:r w:rsidR="006573AD" w:rsidRPr="00E5405E">
        <w:rPr>
          <w:rFonts w:ascii="宋体" w:hAnsi="宋体" w:hint="eastAsia"/>
          <w:b/>
          <w:color w:val="000000" w:themeColor="text1"/>
          <w:sz w:val="28"/>
          <w:szCs w:val="28"/>
        </w:rPr>
        <w:t>4</w:t>
      </w:r>
      <w:r w:rsidRPr="00E5405E">
        <w:rPr>
          <w:rFonts w:ascii="宋体" w:hAnsi="宋体" w:hint="eastAsia"/>
          <w:b/>
          <w:color w:val="000000" w:themeColor="text1"/>
          <w:sz w:val="28"/>
          <w:szCs w:val="28"/>
        </w:rPr>
        <w:t>）评估业绩：提供近</w:t>
      </w:r>
      <w:r w:rsidR="00D34BE7" w:rsidRPr="00E5405E">
        <w:rPr>
          <w:rFonts w:ascii="宋体" w:hAnsi="宋体" w:hint="eastAsia"/>
          <w:b/>
          <w:color w:val="000000" w:themeColor="text1"/>
          <w:sz w:val="28"/>
          <w:szCs w:val="28"/>
        </w:rPr>
        <w:t>5</w:t>
      </w:r>
      <w:r w:rsidRPr="00E5405E">
        <w:rPr>
          <w:rFonts w:ascii="宋体" w:hAnsi="宋体" w:hint="eastAsia"/>
          <w:b/>
          <w:color w:val="000000" w:themeColor="text1"/>
          <w:sz w:val="28"/>
          <w:szCs w:val="28"/>
        </w:rPr>
        <w:t>年类似业绩不少于1份</w:t>
      </w:r>
      <w:r w:rsidR="007C0287" w:rsidRPr="00E5405E">
        <w:rPr>
          <w:rFonts w:ascii="宋体" w:hAnsi="宋体" w:hint="eastAsia"/>
          <w:b/>
          <w:color w:val="000000" w:themeColor="text1"/>
          <w:sz w:val="28"/>
          <w:szCs w:val="28"/>
        </w:rPr>
        <w:t>。</w:t>
      </w:r>
    </w:p>
    <w:p w:rsidR="00EE48DF" w:rsidRPr="00E5405E" w:rsidRDefault="00B84C82" w:rsidP="005F36AA">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2</w:t>
      </w:r>
      <w:r w:rsidR="000C3C0D" w:rsidRPr="00E5405E">
        <w:rPr>
          <w:rFonts w:ascii="宋体" w:hAnsi="宋体" w:hint="eastAsia"/>
          <w:b/>
          <w:color w:val="000000" w:themeColor="text1"/>
          <w:sz w:val="28"/>
          <w:szCs w:val="28"/>
        </w:rPr>
        <w:t>、需投标单位提供的</w:t>
      </w:r>
      <w:r w:rsidR="00FA2C10" w:rsidRPr="00E5405E">
        <w:rPr>
          <w:rFonts w:ascii="宋体" w:hAnsi="宋体" w:hint="eastAsia"/>
          <w:b/>
          <w:color w:val="000000" w:themeColor="text1"/>
          <w:sz w:val="28"/>
          <w:szCs w:val="28"/>
        </w:rPr>
        <w:t>文件</w:t>
      </w:r>
    </w:p>
    <w:p w:rsidR="00EE48DF" w:rsidRPr="00E5405E" w:rsidRDefault="000C3C0D" w:rsidP="005F36AA">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（1）营业执照（或副本）扫描件</w:t>
      </w:r>
      <w:r w:rsidR="00105EC4" w:rsidRPr="00E5405E">
        <w:rPr>
          <w:rFonts w:ascii="宋体" w:hAnsi="宋体" w:hint="eastAsia"/>
          <w:b/>
          <w:color w:val="000000" w:themeColor="text1"/>
          <w:sz w:val="28"/>
          <w:szCs w:val="28"/>
        </w:rPr>
        <w:t>(注册资金100万元及以上)</w:t>
      </w:r>
      <w:r w:rsidRPr="00E5405E">
        <w:rPr>
          <w:rFonts w:ascii="宋体" w:hAnsi="宋体" w:hint="eastAsia"/>
          <w:b/>
          <w:color w:val="000000" w:themeColor="text1"/>
          <w:sz w:val="28"/>
          <w:szCs w:val="28"/>
        </w:rPr>
        <w:t>；</w:t>
      </w:r>
    </w:p>
    <w:p w:rsidR="006573AD" w:rsidRPr="00E5405E" w:rsidRDefault="000C3C0D" w:rsidP="005F36AA">
      <w:pPr>
        <w:ind w:left="0" w:firstLineChars="200" w:firstLine="562"/>
        <w:rPr>
          <w:rFonts w:asciiTheme="minorEastAsia" w:eastAsiaTheme="minorEastAsia" w:hAnsiTheme="minorEastAsia" w:cstheme="minorEastAsia"/>
          <w:b/>
          <w:color w:val="000000" w:themeColor="text1"/>
          <w:sz w:val="28"/>
          <w:szCs w:val="28"/>
        </w:rPr>
      </w:pPr>
      <w:r w:rsidRPr="00E5405E">
        <w:rPr>
          <w:rFonts w:asciiTheme="minorEastAsia" w:eastAsiaTheme="minorEastAsia" w:hAnsiTheme="minorEastAsia" w:cstheme="minorEastAsia" w:hint="eastAsia"/>
          <w:b/>
          <w:color w:val="000000" w:themeColor="text1"/>
          <w:sz w:val="28"/>
          <w:szCs w:val="28"/>
        </w:rPr>
        <w:t>（2）资质证书（或副本）扫描件：</w:t>
      </w:r>
      <w:r w:rsidR="00905A8C" w:rsidRPr="00E5405E">
        <w:rPr>
          <w:rFonts w:asciiTheme="minorEastAsia" w:eastAsiaTheme="minorEastAsia" w:hAnsiTheme="minorEastAsia" w:cstheme="minorEastAsia" w:hint="eastAsia"/>
          <w:b/>
          <w:color w:val="000000" w:themeColor="text1"/>
          <w:sz w:val="28"/>
          <w:szCs w:val="28"/>
        </w:rPr>
        <w:t>防水防腐保温工程专业承包</w:t>
      </w:r>
      <w:r w:rsidR="00511BB3" w:rsidRPr="00E5405E">
        <w:rPr>
          <w:rFonts w:asciiTheme="minorEastAsia" w:eastAsiaTheme="minorEastAsia" w:hAnsiTheme="minorEastAsia" w:cstheme="minorEastAsia" w:hint="eastAsia"/>
          <w:b/>
          <w:color w:val="000000" w:themeColor="text1"/>
          <w:sz w:val="28"/>
          <w:szCs w:val="28"/>
        </w:rPr>
        <w:t>（二级及以上）和</w:t>
      </w:r>
      <w:r w:rsidR="00FA2C10" w:rsidRPr="00E5405E">
        <w:rPr>
          <w:rFonts w:ascii="宋体" w:hAnsi="宋体" w:hint="eastAsia"/>
          <w:b/>
          <w:color w:val="000000" w:themeColor="text1"/>
          <w:sz w:val="28"/>
          <w:szCs w:val="28"/>
        </w:rPr>
        <w:t>建筑装修装饰工程专业承包资质（二级及以上）</w:t>
      </w:r>
      <w:r w:rsidR="00880F47">
        <w:rPr>
          <w:rFonts w:ascii="宋体" w:hAnsi="宋体" w:hint="eastAsia"/>
          <w:b/>
          <w:color w:val="000000" w:themeColor="text1"/>
          <w:sz w:val="28"/>
          <w:szCs w:val="28"/>
        </w:rPr>
        <w:t>[</w:t>
      </w:r>
      <w:r w:rsidR="00FA2C10" w:rsidRPr="00E5405E">
        <w:rPr>
          <w:rFonts w:ascii="宋体" w:hAnsi="宋体" w:hint="eastAsia"/>
          <w:b/>
          <w:color w:val="000000" w:themeColor="text1"/>
          <w:sz w:val="28"/>
          <w:szCs w:val="28"/>
        </w:rPr>
        <w:t>或</w:t>
      </w:r>
      <w:r w:rsidR="00FA2C10" w:rsidRPr="00E5405E">
        <w:rPr>
          <w:rFonts w:asciiTheme="minorEastAsia" w:eastAsiaTheme="minorEastAsia" w:hAnsiTheme="minorEastAsia" w:cstheme="minorEastAsia" w:hint="eastAsia"/>
          <w:b/>
          <w:color w:val="000000" w:themeColor="text1"/>
          <w:sz w:val="28"/>
          <w:szCs w:val="28"/>
        </w:rPr>
        <w:t>建筑工程施工总承包</w:t>
      </w:r>
      <w:r w:rsidR="00511BB3" w:rsidRPr="00E5405E">
        <w:rPr>
          <w:rFonts w:asciiTheme="minorEastAsia" w:eastAsiaTheme="minorEastAsia" w:hAnsiTheme="minorEastAsia" w:cstheme="minorEastAsia" w:hint="eastAsia"/>
          <w:b/>
          <w:color w:val="000000" w:themeColor="text1"/>
          <w:sz w:val="28"/>
          <w:szCs w:val="28"/>
        </w:rPr>
        <w:t>（</w:t>
      </w:r>
      <w:r w:rsidR="00FA2C10" w:rsidRPr="00E5405E">
        <w:rPr>
          <w:rFonts w:asciiTheme="minorEastAsia" w:eastAsiaTheme="minorEastAsia" w:hAnsiTheme="minorEastAsia" w:cstheme="minorEastAsia" w:hint="eastAsia"/>
          <w:b/>
          <w:color w:val="000000" w:themeColor="text1"/>
          <w:sz w:val="28"/>
          <w:szCs w:val="28"/>
        </w:rPr>
        <w:t>三</w:t>
      </w:r>
      <w:r w:rsidR="00511BB3" w:rsidRPr="00E5405E">
        <w:rPr>
          <w:rFonts w:asciiTheme="minorEastAsia" w:eastAsiaTheme="minorEastAsia" w:hAnsiTheme="minorEastAsia" w:cstheme="minorEastAsia" w:hint="eastAsia"/>
          <w:b/>
          <w:color w:val="000000" w:themeColor="text1"/>
          <w:sz w:val="28"/>
          <w:szCs w:val="28"/>
        </w:rPr>
        <w:t>级及以上）</w:t>
      </w:r>
      <w:r w:rsidR="00880F47">
        <w:rPr>
          <w:rFonts w:asciiTheme="minorEastAsia" w:eastAsiaTheme="minorEastAsia" w:hAnsiTheme="minorEastAsia" w:cstheme="minorEastAsia" w:hint="eastAsia"/>
          <w:b/>
          <w:color w:val="000000" w:themeColor="text1"/>
          <w:sz w:val="28"/>
          <w:szCs w:val="28"/>
        </w:rPr>
        <w:t>]</w:t>
      </w:r>
      <w:r w:rsidR="00511BB3" w:rsidRPr="00E5405E">
        <w:rPr>
          <w:rFonts w:asciiTheme="minorEastAsia" w:eastAsiaTheme="minorEastAsia" w:hAnsiTheme="minorEastAsia" w:cstheme="minorEastAsia" w:hint="eastAsia"/>
          <w:b/>
          <w:color w:val="000000" w:themeColor="text1"/>
          <w:sz w:val="28"/>
          <w:szCs w:val="28"/>
        </w:rPr>
        <w:t>资质</w:t>
      </w:r>
      <w:r w:rsidRPr="00E5405E">
        <w:rPr>
          <w:rFonts w:asciiTheme="minorEastAsia" w:eastAsiaTheme="minorEastAsia" w:hAnsiTheme="minorEastAsia" w:cstheme="minorEastAsia" w:hint="eastAsia"/>
          <w:b/>
          <w:color w:val="000000" w:themeColor="text1"/>
          <w:sz w:val="28"/>
          <w:szCs w:val="28"/>
        </w:rPr>
        <w:t>；</w:t>
      </w:r>
    </w:p>
    <w:p w:rsidR="00105EC4" w:rsidRPr="00E5405E" w:rsidRDefault="000C3C0D" w:rsidP="005F36AA">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w:t>
      </w:r>
      <w:r w:rsidR="007C0287" w:rsidRPr="00E5405E">
        <w:rPr>
          <w:rFonts w:ascii="宋体" w:hAnsi="宋体" w:hint="eastAsia"/>
          <w:b/>
          <w:color w:val="000000" w:themeColor="text1"/>
          <w:sz w:val="28"/>
          <w:szCs w:val="28"/>
        </w:rPr>
        <w:t>3</w:t>
      </w:r>
      <w:r w:rsidRPr="00E5405E">
        <w:rPr>
          <w:rFonts w:ascii="宋体" w:hAnsi="宋体" w:hint="eastAsia"/>
          <w:b/>
          <w:color w:val="000000" w:themeColor="text1"/>
          <w:sz w:val="28"/>
          <w:szCs w:val="28"/>
        </w:rPr>
        <w:t>）安全生产许可证（建筑施工）（或副本）扫描件；</w:t>
      </w:r>
    </w:p>
    <w:p w:rsidR="007C0287" w:rsidRPr="00E5405E" w:rsidRDefault="007C0287" w:rsidP="005F36AA">
      <w:pPr>
        <w:ind w:left="0" w:firstLineChars="200" w:firstLine="562"/>
        <w:rPr>
          <w:rFonts w:ascii="宋体" w:hAnsi="宋体"/>
          <w:b/>
          <w:color w:val="000000" w:themeColor="text1"/>
          <w:sz w:val="28"/>
          <w:szCs w:val="28"/>
        </w:rPr>
      </w:pPr>
      <w:r w:rsidRPr="00E5405E">
        <w:rPr>
          <w:rFonts w:hint="eastAsia"/>
          <w:b/>
          <w:color w:val="000000" w:themeColor="text1"/>
          <w:sz w:val="28"/>
          <w:szCs w:val="28"/>
          <w:shd w:val="clear" w:color="auto" w:fill="FFFFFF"/>
        </w:rPr>
        <w:t>（</w:t>
      </w:r>
      <w:r w:rsidRPr="00E5405E">
        <w:rPr>
          <w:rFonts w:ascii="宋体" w:hAnsi="宋体" w:hint="eastAsia"/>
          <w:b/>
          <w:color w:val="000000" w:themeColor="text1"/>
          <w:sz w:val="28"/>
          <w:szCs w:val="28"/>
        </w:rPr>
        <w:t>4）提供近5年（2017年</w:t>
      </w:r>
      <w:r w:rsidR="001C77E7" w:rsidRPr="00E5405E">
        <w:rPr>
          <w:rFonts w:ascii="宋体" w:hAnsi="宋体" w:hint="eastAsia"/>
          <w:b/>
          <w:color w:val="000000" w:themeColor="text1"/>
          <w:sz w:val="28"/>
          <w:szCs w:val="28"/>
        </w:rPr>
        <w:t>7</w:t>
      </w:r>
      <w:r w:rsidRPr="00E5405E">
        <w:rPr>
          <w:rFonts w:ascii="宋体" w:hAnsi="宋体" w:hint="eastAsia"/>
          <w:b/>
          <w:color w:val="000000" w:themeColor="text1"/>
          <w:sz w:val="28"/>
          <w:szCs w:val="28"/>
        </w:rPr>
        <w:t>月1日以后）类似施工业绩不少于</w:t>
      </w:r>
      <w:r w:rsidRPr="00E5405E">
        <w:rPr>
          <w:rFonts w:ascii="宋体" w:hAnsi="宋体" w:hint="eastAsia"/>
          <w:b/>
          <w:color w:val="000000" w:themeColor="text1"/>
          <w:sz w:val="28"/>
          <w:szCs w:val="28"/>
        </w:rPr>
        <w:lastRenderedPageBreak/>
        <w:t>1份（提供相关合同及对应发票扫描件）。</w:t>
      </w:r>
      <w:r w:rsidRPr="00E5405E">
        <w:rPr>
          <w:rFonts w:asciiTheme="minorEastAsia" w:eastAsiaTheme="minorEastAsia" w:hAnsiTheme="minorEastAsia" w:cstheme="minorEastAsia" w:hint="eastAsia"/>
          <w:b/>
          <w:color w:val="000000" w:themeColor="text1"/>
          <w:sz w:val="28"/>
          <w:szCs w:val="28"/>
        </w:rPr>
        <w:t xml:space="preserve"> </w:t>
      </w:r>
    </w:p>
    <w:p w:rsidR="00E50BD2" w:rsidRPr="00E5405E" w:rsidRDefault="000C3C0D" w:rsidP="005F36AA">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注：以上</w:t>
      </w:r>
      <w:r w:rsidR="00FA2C10" w:rsidRPr="00E5405E">
        <w:rPr>
          <w:rFonts w:ascii="宋体" w:hAnsi="宋体" w:hint="eastAsia"/>
          <w:b/>
          <w:color w:val="000000" w:themeColor="text1"/>
          <w:sz w:val="28"/>
          <w:szCs w:val="28"/>
        </w:rPr>
        <w:t>文件</w:t>
      </w:r>
      <w:r w:rsidRPr="00E5405E">
        <w:rPr>
          <w:rFonts w:ascii="宋体" w:hAnsi="宋体" w:hint="eastAsia"/>
          <w:b/>
          <w:color w:val="000000" w:themeColor="text1"/>
          <w:sz w:val="28"/>
          <w:szCs w:val="28"/>
        </w:rPr>
        <w:t>招标单位保留查看原件的权利。</w:t>
      </w:r>
    </w:p>
    <w:p w:rsidR="003B6A48" w:rsidRPr="00E5405E" w:rsidRDefault="003B6A48" w:rsidP="00D50C50">
      <w:pPr>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八、其他说明</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1、投标单位在递交投标文件前，对本工程的全部施工图纸、技术协议及相关文件、工程所在地周围环境、交通道路等均应认为详细研究明了，投标报价中已按招标文件约定的承包范围、工期等要求充分考虑并计算了全部费用，如有错误概由投标单位负责。</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2、中标单位的报价已包括各种试验、检验等费用。</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3、投标单位有责任为招标单位、设计、质检、监理等单位进行工程检查时免费提供各种设施的方便和安全保护用具。</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4、本工程施工现场要求达到建设单位文明施工及现场安全要求。</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5、因中标单位原因致使工期延误，应承担违约责任，每拖延1天，支付中标</w:t>
      </w:r>
      <w:r w:rsidR="0006774D" w:rsidRPr="00E5405E">
        <w:rPr>
          <w:rFonts w:ascii="宋体" w:hAnsi="宋体" w:hint="eastAsia"/>
          <w:color w:val="000000" w:themeColor="text1"/>
          <w:sz w:val="28"/>
          <w:szCs w:val="28"/>
        </w:rPr>
        <w:t>单价</w:t>
      </w:r>
      <w:r w:rsidRPr="00E5405E">
        <w:rPr>
          <w:rFonts w:ascii="宋体" w:hAnsi="宋体" w:hint="eastAsia"/>
          <w:color w:val="000000" w:themeColor="text1"/>
          <w:sz w:val="28"/>
          <w:szCs w:val="28"/>
        </w:rPr>
        <w:t>1‰的违约金。</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6、在保修期内由于中标单位维修不及时，招标单位自行组织人员维修，维修费用在保修金中扣除。</w:t>
      </w:r>
    </w:p>
    <w:p w:rsidR="003B6A48" w:rsidRPr="00E5405E" w:rsidRDefault="003B6A48"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7、参投单位一旦中标要向鞍钢招标公司交服务费。</w:t>
      </w:r>
    </w:p>
    <w:p w:rsidR="00EE48DF" w:rsidRPr="00E5405E" w:rsidRDefault="000C3C0D" w:rsidP="00E50BD2">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8</w:t>
      </w:r>
      <w:r w:rsidR="003B6A48" w:rsidRPr="00E5405E">
        <w:rPr>
          <w:rFonts w:ascii="宋体" w:hAnsi="宋体" w:hint="eastAsia"/>
          <w:color w:val="000000" w:themeColor="text1"/>
          <w:sz w:val="28"/>
          <w:szCs w:val="28"/>
        </w:rPr>
        <w:t>、</w:t>
      </w:r>
      <w:r w:rsidRPr="00E5405E">
        <w:rPr>
          <w:rFonts w:ascii="宋体" w:hAnsi="宋体" w:hint="eastAsia"/>
          <w:color w:val="000000" w:themeColor="text1"/>
          <w:sz w:val="28"/>
          <w:szCs w:val="28"/>
        </w:rPr>
        <w:t>投标单位中标后，我公司要对中标单位家进行实地考察，如不能满足要求，作废标处理。</w:t>
      </w:r>
    </w:p>
    <w:p w:rsidR="00D50C50" w:rsidRPr="00E5405E" w:rsidRDefault="00D50C50" w:rsidP="00D50C50">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九、招标基本信息</w:t>
      </w:r>
    </w:p>
    <w:p w:rsidR="00D50C50" w:rsidRPr="00E5405E" w:rsidRDefault="00D50C50" w:rsidP="00D50C50">
      <w:pPr>
        <w:spacing w:line="560" w:lineRule="exact"/>
        <w:ind w:left="0" w:firstLineChars="200" w:firstLine="560"/>
        <w:rPr>
          <w:rFonts w:ascii="宋体" w:hAnsi="宋体"/>
          <w:bCs/>
          <w:color w:val="000000" w:themeColor="text1"/>
          <w:sz w:val="28"/>
          <w:szCs w:val="28"/>
        </w:rPr>
      </w:pPr>
      <w:r w:rsidRPr="00E5405E">
        <w:rPr>
          <w:rFonts w:ascii="宋体" w:hAnsi="宋体" w:hint="eastAsia"/>
          <w:bCs/>
          <w:color w:val="000000" w:themeColor="text1"/>
          <w:sz w:val="28"/>
          <w:szCs w:val="28"/>
        </w:rPr>
        <w:t>1、采购类别：工程类；</w:t>
      </w:r>
    </w:p>
    <w:p w:rsidR="00D50C50" w:rsidRPr="00E5405E" w:rsidRDefault="00D50C50" w:rsidP="00AD1234">
      <w:pPr>
        <w:spacing w:line="560" w:lineRule="exact"/>
        <w:ind w:left="0" w:firstLineChars="200" w:firstLine="562"/>
        <w:rPr>
          <w:rFonts w:ascii="宋体" w:hAnsi="宋体"/>
          <w:b/>
          <w:color w:val="000000" w:themeColor="text1"/>
          <w:sz w:val="28"/>
          <w:szCs w:val="28"/>
        </w:rPr>
      </w:pPr>
      <w:r w:rsidRPr="00E5405E">
        <w:rPr>
          <w:rFonts w:ascii="宋体" w:hAnsi="宋体" w:hint="eastAsia"/>
          <w:b/>
          <w:bCs/>
          <w:color w:val="000000" w:themeColor="text1"/>
          <w:sz w:val="28"/>
          <w:szCs w:val="28"/>
        </w:rPr>
        <w:t>2、采购方式：公开招标，</w:t>
      </w:r>
      <w:r w:rsidRPr="00E5405E">
        <w:rPr>
          <w:rFonts w:ascii="宋体" w:hAnsi="宋体" w:hint="eastAsia"/>
          <w:b/>
          <w:color w:val="000000" w:themeColor="text1"/>
          <w:sz w:val="28"/>
          <w:szCs w:val="28"/>
        </w:rPr>
        <w:t>如果投标单位为2家，委托招标公司转为竞争性谈判，并按照鞍钢招标有限公司竞争性谈判通用规则进行谈判。</w:t>
      </w:r>
    </w:p>
    <w:p w:rsidR="00D50C50" w:rsidRPr="00E5405E" w:rsidRDefault="00D50C50" w:rsidP="00AD1234">
      <w:pPr>
        <w:spacing w:line="560" w:lineRule="exact"/>
        <w:ind w:left="0" w:firstLineChars="200" w:firstLine="562"/>
        <w:rPr>
          <w:rFonts w:ascii="宋体" w:hAnsi="宋体"/>
          <w:b/>
          <w:bCs/>
          <w:color w:val="000000" w:themeColor="text1"/>
          <w:sz w:val="28"/>
          <w:szCs w:val="28"/>
        </w:rPr>
      </w:pPr>
      <w:r w:rsidRPr="00E5405E">
        <w:rPr>
          <w:rFonts w:ascii="宋体" w:hAnsi="宋体" w:hint="eastAsia"/>
          <w:b/>
          <w:bCs/>
          <w:color w:val="000000" w:themeColor="text1"/>
          <w:sz w:val="28"/>
          <w:szCs w:val="28"/>
        </w:rPr>
        <w:t>3、评标办法：</w:t>
      </w:r>
      <w:r w:rsidRPr="00E5405E">
        <w:rPr>
          <w:rFonts w:ascii="宋体" w:hAnsi="宋体"/>
          <w:b/>
          <w:bCs/>
          <w:color w:val="000000" w:themeColor="text1"/>
          <w:sz w:val="28"/>
          <w:szCs w:val="28"/>
        </w:rPr>
        <w:t>经评审的最低投标价法</w:t>
      </w:r>
      <w:r w:rsidRPr="00E5405E">
        <w:rPr>
          <w:rFonts w:ascii="宋体" w:hAnsi="宋体" w:hint="eastAsia"/>
          <w:b/>
          <w:bCs/>
          <w:color w:val="000000" w:themeColor="text1"/>
          <w:sz w:val="28"/>
          <w:szCs w:val="28"/>
        </w:rPr>
        <w:t>；</w:t>
      </w:r>
    </w:p>
    <w:p w:rsidR="00D50C50" w:rsidRPr="00E5405E" w:rsidRDefault="00D50C50" w:rsidP="00AD1234">
      <w:pPr>
        <w:spacing w:line="560" w:lineRule="exact"/>
        <w:ind w:left="0" w:firstLineChars="200" w:firstLine="562"/>
        <w:rPr>
          <w:rFonts w:ascii="宋体" w:hAnsi="宋体"/>
          <w:b/>
          <w:bCs/>
          <w:color w:val="000000" w:themeColor="text1"/>
          <w:sz w:val="28"/>
          <w:szCs w:val="28"/>
        </w:rPr>
      </w:pPr>
      <w:r w:rsidRPr="00E5405E">
        <w:rPr>
          <w:rFonts w:ascii="宋体" w:hAnsi="宋体" w:hint="eastAsia"/>
          <w:b/>
          <w:bCs/>
          <w:color w:val="000000" w:themeColor="text1"/>
          <w:sz w:val="28"/>
          <w:szCs w:val="28"/>
        </w:rPr>
        <w:lastRenderedPageBreak/>
        <w:t>4、</w:t>
      </w:r>
      <w:r w:rsidRPr="00E5405E">
        <w:rPr>
          <w:rFonts w:ascii="宋体" w:hAnsi="宋体"/>
          <w:b/>
          <w:bCs/>
          <w:color w:val="000000" w:themeColor="text1"/>
          <w:sz w:val="28"/>
          <w:szCs w:val="28"/>
        </w:rPr>
        <w:t>价格控制方式:</w:t>
      </w:r>
      <w:r w:rsidRPr="00E5405E">
        <w:rPr>
          <w:rFonts w:ascii="宋体" w:hAnsi="宋体" w:hint="eastAsia"/>
          <w:b/>
          <w:bCs/>
          <w:color w:val="000000" w:themeColor="text1"/>
          <w:sz w:val="28"/>
          <w:szCs w:val="28"/>
        </w:rPr>
        <w:t xml:space="preserve">  </w:t>
      </w:r>
      <w:r w:rsidRPr="00E5405E">
        <w:rPr>
          <w:rFonts w:ascii="宋体" w:hAnsi="宋体"/>
          <w:b/>
          <w:bCs/>
          <w:color w:val="000000" w:themeColor="text1"/>
          <w:sz w:val="28"/>
          <w:szCs w:val="28"/>
        </w:rPr>
        <w:t>最高投标限价</w:t>
      </w:r>
      <w:r w:rsidRPr="00E5405E">
        <w:rPr>
          <w:rFonts w:ascii="宋体" w:hAnsi="宋体" w:hint="eastAsia"/>
          <w:b/>
          <w:bCs/>
          <w:color w:val="000000" w:themeColor="text1"/>
          <w:sz w:val="28"/>
          <w:szCs w:val="28"/>
        </w:rPr>
        <w:t xml:space="preserve"> ，限价</w:t>
      </w:r>
      <w:r w:rsidR="00E5405E">
        <w:rPr>
          <w:rFonts w:ascii="宋体" w:hAnsi="宋体" w:hint="eastAsia"/>
          <w:b/>
          <w:bCs/>
          <w:color w:val="000000" w:themeColor="text1"/>
          <w:sz w:val="28"/>
          <w:szCs w:val="28"/>
        </w:rPr>
        <w:t>373000</w:t>
      </w:r>
      <w:r w:rsidRPr="00E5405E">
        <w:rPr>
          <w:rFonts w:ascii="宋体" w:hAnsi="宋体" w:hint="eastAsia"/>
          <w:b/>
          <w:bCs/>
          <w:color w:val="000000" w:themeColor="text1"/>
          <w:sz w:val="28"/>
          <w:szCs w:val="28"/>
        </w:rPr>
        <w:t>元。</w:t>
      </w:r>
    </w:p>
    <w:p w:rsidR="00D50C50" w:rsidRPr="00E5405E" w:rsidRDefault="00D50C50" w:rsidP="00AD1234">
      <w:pPr>
        <w:spacing w:line="560" w:lineRule="exact"/>
        <w:ind w:left="0" w:firstLineChars="200" w:firstLine="562"/>
        <w:rPr>
          <w:rFonts w:ascii="宋体" w:hAnsi="宋体"/>
          <w:b/>
          <w:bCs/>
          <w:color w:val="000000" w:themeColor="text1"/>
          <w:sz w:val="28"/>
          <w:szCs w:val="28"/>
        </w:rPr>
      </w:pPr>
      <w:r w:rsidRPr="00E5405E">
        <w:rPr>
          <w:rFonts w:ascii="宋体" w:hAnsi="宋体" w:hint="eastAsia"/>
          <w:b/>
          <w:bCs/>
          <w:color w:val="000000" w:themeColor="text1"/>
          <w:sz w:val="28"/>
          <w:szCs w:val="28"/>
        </w:rPr>
        <w:t>5、</w:t>
      </w:r>
      <w:r w:rsidRPr="00E5405E">
        <w:rPr>
          <w:rFonts w:ascii="宋体" w:hAnsi="宋体"/>
          <w:b/>
          <w:bCs/>
          <w:color w:val="000000" w:themeColor="text1"/>
          <w:sz w:val="28"/>
          <w:szCs w:val="28"/>
        </w:rPr>
        <w:t>报价类型:含税报价</w:t>
      </w:r>
      <w:r w:rsidRPr="00E5405E">
        <w:rPr>
          <w:rFonts w:ascii="宋体" w:hAnsi="宋体" w:hint="eastAsia"/>
          <w:b/>
          <w:bCs/>
          <w:color w:val="000000" w:themeColor="text1"/>
          <w:sz w:val="28"/>
          <w:szCs w:val="28"/>
        </w:rPr>
        <w:t>（</w:t>
      </w:r>
      <w:r w:rsidRPr="00E5405E">
        <w:rPr>
          <w:rFonts w:ascii="宋体" w:hAnsi="宋体"/>
          <w:b/>
          <w:bCs/>
          <w:color w:val="000000" w:themeColor="text1"/>
          <w:sz w:val="28"/>
          <w:szCs w:val="28"/>
        </w:rPr>
        <w:t>9%</w:t>
      </w:r>
      <w:r w:rsidRPr="00E5405E">
        <w:rPr>
          <w:rFonts w:ascii="宋体" w:hAnsi="宋体" w:hint="eastAsia"/>
          <w:b/>
          <w:bCs/>
          <w:color w:val="000000" w:themeColor="text1"/>
          <w:sz w:val="28"/>
          <w:szCs w:val="28"/>
        </w:rPr>
        <w:t>）</w:t>
      </w:r>
    </w:p>
    <w:p w:rsidR="00D50C50" w:rsidRPr="00E5405E" w:rsidRDefault="00D50C50" w:rsidP="00D50C50">
      <w:pPr>
        <w:spacing w:line="560" w:lineRule="exact"/>
        <w:ind w:left="0" w:firstLineChars="200" w:firstLine="560"/>
        <w:rPr>
          <w:rFonts w:ascii="宋体" w:hAnsi="宋体"/>
          <w:bCs/>
          <w:color w:val="000000" w:themeColor="text1"/>
          <w:sz w:val="28"/>
          <w:szCs w:val="28"/>
        </w:rPr>
      </w:pPr>
      <w:r w:rsidRPr="00E5405E">
        <w:rPr>
          <w:rFonts w:ascii="宋体" w:hAnsi="宋体" w:hint="eastAsia"/>
          <w:bCs/>
          <w:color w:val="000000" w:themeColor="text1"/>
          <w:sz w:val="28"/>
          <w:szCs w:val="28"/>
        </w:rPr>
        <w:t>6、</w:t>
      </w:r>
      <w:r w:rsidRPr="00E5405E">
        <w:rPr>
          <w:rFonts w:ascii="宋体" w:hAnsi="宋体"/>
          <w:bCs/>
          <w:color w:val="000000" w:themeColor="text1"/>
          <w:sz w:val="28"/>
          <w:szCs w:val="28"/>
        </w:rPr>
        <w:t>资金来源:企业自筹</w:t>
      </w:r>
    </w:p>
    <w:p w:rsidR="00D50C50" w:rsidRPr="00E5405E" w:rsidRDefault="00D50C50" w:rsidP="00D50C50">
      <w:pPr>
        <w:spacing w:line="560" w:lineRule="exact"/>
        <w:ind w:left="0" w:firstLineChars="200" w:firstLine="560"/>
        <w:rPr>
          <w:rFonts w:ascii="宋体" w:hAnsi="宋体"/>
          <w:bCs/>
          <w:color w:val="000000" w:themeColor="text1"/>
          <w:sz w:val="28"/>
          <w:szCs w:val="28"/>
        </w:rPr>
      </w:pPr>
      <w:r w:rsidRPr="00E5405E">
        <w:rPr>
          <w:rFonts w:ascii="宋体" w:hAnsi="宋体" w:hint="eastAsia"/>
          <w:bCs/>
          <w:color w:val="000000" w:themeColor="text1"/>
          <w:sz w:val="28"/>
          <w:szCs w:val="28"/>
        </w:rPr>
        <w:t>7、法定招标：否；</w:t>
      </w:r>
    </w:p>
    <w:p w:rsidR="00D50C50" w:rsidRPr="00E5405E" w:rsidRDefault="00D50C50" w:rsidP="00D50C50">
      <w:pPr>
        <w:spacing w:line="560" w:lineRule="exact"/>
        <w:ind w:left="0" w:firstLineChars="200" w:firstLine="560"/>
        <w:rPr>
          <w:rFonts w:ascii="宋体" w:hAnsi="宋体"/>
          <w:bCs/>
          <w:color w:val="000000" w:themeColor="text1"/>
          <w:sz w:val="28"/>
          <w:szCs w:val="28"/>
        </w:rPr>
      </w:pPr>
      <w:r w:rsidRPr="00E5405E">
        <w:rPr>
          <w:rFonts w:ascii="宋体" w:hAnsi="宋体" w:hint="eastAsia"/>
          <w:bCs/>
          <w:color w:val="000000" w:themeColor="text1"/>
          <w:sz w:val="28"/>
          <w:szCs w:val="28"/>
        </w:rPr>
        <w:t>8、履约保证金：否；</w:t>
      </w:r>
    </w:p>
    <w:p w:rsidR="00D50C50" w:rsidRPr="00E5405E" w:rsidRDefault="00D50C50" w:rsidP="00D50C50">
      <w:pPr>
        <w:spacing w:line="560" w:lineRule="exact"/>
        <w:ind w:left="0" w:firstLineChars="200" w:firstLine="560"/>
        <w:rPr>
          <w:rFonts w:ascii="宋体" w:hAnsi="宋体"/>
          <w:bCs/>
          <w:color w:val="000000" w:themeColor="text1"/>
          <w:sz w:val="28"/>
          <w:szCs w:val="28"/>
        </w:rPr>
      </w:pPr>
      <w:r w:rsidRPr="00E5405E">
        <w:rPr>
          <w:rFonts w:ascii="宋体" w:hAnsi="宋体" w:hint="eastAsia"/>
          <w:bCs/>
          <w:color w:val="000000" w:themeColor="text1"/>
          <w:sz w:val="28"/>
          <w:szCs w:val="28"/>
        </w:rPr>
        <w:t>9、中标原则</w:t>
      </w:r>
    </w:p>
    <w:p w:rsidR="00D50C50" w:rsidRPr="00E5405E" w:rsidRDefault="00D50C50" w:rsidP="00D50C50">
      <w:pPr>
        <w:spacing w:line="560" w:lineRule="exact"/>
        <w:ind w:left="0" w:firstLineChars="200" w:firstLine="560"/>
        <w:rPr>
          <w:rFonts w:ascii="宋体" w:hAnsi="宋体"/>
          <w:color w:val="000000" w:themeColor="text1"/>
          <w:sz w:val="28"/>
          <w:szCs w:val="28"/>
        </w:rPr>
      </w:pPr>
      <w:r w:rsidRPr="00E5405E">
        <w:rPr>
          <w:rFonts w:ascii="宋体" w:hAnsi="宋体" w:hint="eastAsia"/>
          <w:color w:val="000000" w:themeColor="text1"/>
          <w:sz w:val="28"/>
          <w:szCs w:val="28"/>
        </w:rPr>
        <w:t>低价中标，招标单位提供最高限价，取一家中标单位。</w:t>
      </w:r>
    </w:p>
    <w:p w:rsidR="00D50C50" w:rsidRPr="00E5405E" w:rsidRDefault="00D50C50" w:rsidP="002D6B82">
      <w:pPr>
        <w:spacing w:line="560" w:lineRule="exact"/>
        <w:ind w:left="0" w:firstLineChars="200" w:firstLine="562"/>
        <w:rPr>
          <w:rFonts w:ascii="宋体" w:hAnsi="宋体"/>
          <w:b/>
          <w:color w:val="000000" w:themeColor="text1"/>
          <w:sz w:val="28"/>
          <w:szCs w:val="28"/>
        </w:rPr>
      </w:pPr>
      <w:r w:rsidRPr="00E5405E">
        <w:rPr>
          <w:rFonts w:ascii="宋体" w:hAnsi="宋体" w:hint="eastAsia"/>
          <w:b/>
          <w:color w:val="000000" w:themeColor="text1"/>
          <w:sz w:val="28"/>
          <w:szCs w:val="28"/>
        </w:rPr>
        <w:t>十、附件</w:t>
      </w:r>
    </w:p>
    <w:p w:rsidR="00D50C50" w:rsidRPr="00E5405E" w:rsidRDefault="002D6B82" w:rsidP="00D50C50">
      <w:pPr>
        <w:spacing w:line="560" w:lineRule="exact"/>
        <w:ind w:left="0" w:firstLineChars="200" w:firstLine="560"/>
        <w:rPr>
          <w:rFonts w:ascii="宋体" w:hAnsi="宋体"/>
          <w:color w:val="000000" w:themeColor="text1"/>
          <w:sz w:val="28"/>
          <w:szCs w:val="28"/>
        </w:rPr>
      </w:pPr>
      <w:r w:rsidRPr="00E5405E">
        <w:rPr>
          <w:rFonts w:asciiTheme="minorEastAsia" w:eastAsiaTheme="minorEastAsia" w:hAnsiTheme="minorEastAsia" w:cstheme="minorEastAsia" w:hint="eastAsia"/>
          <w:color w:val="000000" w:themeColor="text1"/>
          <w:sz w:val="28"/>
          <w:szCs w:val="28"/>
        </w:rPr>
        <w:t>本</w:t>
      </w:r>
      <w:r w:rsidR="00D36A14" w:rsidRPr="00E5405E">
        <w:rPr>
          <w:rFonts w:asciiTheme="minorEastAsia" w:eastAsiaTheme="minorEastAsia" w:hAnsiTheme="minorEastAsia" w:cstheme="minorEastAsia" w:hint="eastAsia"/>
          <w:color w:val="000000" w:themeColor="text1"/>
          <w:sz w:val="28"/>
          <w:szCs w:val="28"/>
        </w:rPr>
        <w:t>工程</w:t>
      </w:r>
      <w:r w:rsidRPr="00E5405E">
        <w:rPr>
          <w:rFonts w:asciiTheme="minorEastAsia" w:eastAsiaTheme="minorEastAsia" w:hAnsiTheme="minorEastAsia" w:cstheme="minorEastAsia" w:hint="eastAsia"/>
          <w:color w:val="000000" w:themeColor="text1"/>
          <w:sz w:val="28"/>
          <w:szCs w:val="28"/>
        </w:rPr>
        <w:t>设计图纸</w:t>
      </w:r>
      <w:r w:rsidR="000D4947" w:rsidRPr="00E5405E">
        <w:rPr>
          <w:rFonts w:asciiTheme="minorEastAsia" w:eastAsiaTheme="minorEastAsia" w:hAnsiTheme="minorEastAsia" w:cstheme="minorEastAsia" w:hint="eastAsia"/>
          <w:color w:val="000000" w:themeColor="text1"/>
          <w:sz w:val="28"/>
          <w:szCs w:val="28"/>
        </w:rPr>
        <w:t>、效果图</w:t>
      </w:r>
      <w:r w:rsidR="00D07928" w:rsidRPr="00E5405E">
        <w:rPr>
          <w:rFonts w:asciiTheme="minorEastAsia" w:eastAsiaTheme="minorEastAsia" w:hAnsiTheme="minorEastAsia" w:cstheme="minorEastAsia" w:hint="eastAsia"/>
          <w:color w:val="000000" w:themeColor="text1"/>
          <w:sz w:val="28"/>
          <w:szCs w:val="28"/>
        </w:rPr>
        <w:t>、报价表</w:t>
      </w:r>
      <w:r w:rsidR="00D50C50" w:rsidRPr="00E5405E">
        <w:rPr>
          <w:rFonts w:ascii="宋体" w:hAnsi="宋体" w:hint="eastAsia"/>
          <w:color w:val="000000" w:themeColor="text1"/>
          <w:sz w:val="28"/>
          <w:szCs w:val="28"/>
        </w:rPr>
        <w:t>;</w:t>
      </w:r>
    </w:p>
    <w:p w:rsidR="002D6B82" w:rsidRPr="00E5405E" w:rsidRDefault="002D6B82">
      <w:pPr>
        <w:spacing w:line="560" w:lineRule="exact"/>
        <w:rPr>
          <w:rFonts w:asciiTheme="minorEastAsia" w:eastAsiaTheme="minorEastAsia" w:hAnsiTheme="minorEastAsia" w:cstheme="minorEastAsia"/>
          <w:color w:val="000000" w:themeColor="text1"/>
          <w:spacing w:val="10"/>
          <w:sz w:val="28"/>
          <w:szCs w:val="28"/>
        </w:rPr>
      </w:pPr>
    </w:p>
    <w:p w:rsidR="00EE48DF" w:rsidRPr="00E5405E" w:rsidRDefault="000C3C0D" w:rsidP="002D6B82">
      <w:pPr>
        <w:spacing w:line="560" w:lineRule="exact"/>
        <w:ind w:leftChars="400" w:left="840" w:firstLineChars="659" w:firstLine="1977"/>
        <w:rPr>
          <w:rFonts w:asciiTheme="minorEastAsia" w:eastAsiaTheme="minorEastAsia" w:hAnsiTheme="minorEastAsia" w:cstheme="minorEastAsia"/>
          <w:color w:val="000000" w:themeColor="text1"/>
          <w:spacing w:val="10"/>
          <w:sz w:val="28"/>
          <w:szCs w:val="28"/>
        </w:rPr>
      </w:pPr>
      <w:r w:rsidRPr="00E5405E">
        <w:rPr>
          <w:rFonts w:asciiTheme="minorEastAsia" w:eastAsiaTheme="minorEastAsia" w:hAnsiTheme="minorEastAsia" w:cstheme="minorEastAsia" w:hint="eastAsia"/>
          <w:color w:val="000000" w:themeColor="text1"/>
          <w:spacing w:val="10"/>
          <w:sz w:val="28"/>
          <w:szCs w:val="28"/>
        </w:rPr>
        <w:t>鞍钢房地产开发集团建筑设计院有限公司</w:t>
      </w:r>
    </w:p>
    <w:p w:rsidR="00EE48DF" w:rsidRPr="00E5405E" w:rsidRDefault="000C3C0D" w:rsidP="002D6B82">
      <w:pPr>
        <w:ind w:leftChars="400" w:left="840" w:firstLineChars="1311" w:firstLine="3671"/>
        <w:rPr>
          <w:rFonts w:asciiTheme="minorEastAsia" w:eastAsiaTheme="minorEastAsia" w:hAnsiTheme="minorEastAsia" w:cstheme="minorEastAsia"/>
          <w:color w:val="000000" w:themeColor="text1"/>
          <w:sz w:val="28"/>
          <w:szCs w:val="28"/>
        </w:rPr>
      </w:pPr>
      <w:r w:rsidRPr="00E5405E">
        <w:rPr>
          <w:rFonts w:asciiTheme="minorEastAsia" w:eastAsiaTheme="minorEastAsia" w:hAnsiTheme="minorEastAsia" w:cstheme="minorEastAsia" w:hint="eastAsia"/>
          <w:color w:val="000000" w:themeColor="text1"/>
          <w:sz w:val="28"/>
          <w:szCs w:val="28"/>
        </w:rPr>
        <w:t>2022年</w:t>
      </w:r>
      <w:r w:rsidR="001A2DD6" w:rsidRPr="00E5405E">
        <w:rPr>
          <w:rFonts w:asciiTheme="minorEastAsia" w:eastAsiaTheme="minorEastAsia" w:hAnsiTheme="minorEastAsia" w:cstheme="minorEastAsia" w:hint="eastAsia"/>
          <w:color w:val="000000" w:themeColor="text1"/>
          <w:sz w:val="28"/>
          <w:szCs w:val="28"/>
        </w:rPr>
        <w:t>7</w:t>
      </w:r>
      <w:r w:rsidRPr="00E5405E">
        <w:rPr>
          <w:rFonts w:asciiTheme="minorEastAsia" w:eastAsiaTheme="minorEastAsia" w:hAnsiTheme="minorEastAsia" w:cstheme="minorEastAsia" w:hint="eastAsia"/>
          <w:color w:val="000000" w:themeColor="text1"/>
          <w:sz w:val="28"/>
          <w:szCs w:val="28"/>
        </w:rPr>
        <w:t>月</w:t>
      </w:r>
      <w:r w:rsidR="006F4334" w:rsidRPr="00E5405E">
        <w:rPr>
          <w:rFonts w:asciiTheme="minorEastAsia" w:eastAsiaTheme="minorEastAsia" w:hAnsiTheme="minorEastAsia" w:cstheme="minorEastAsia" w:hint="eastAsia"/>
          <w:color w:val="000000" w:themeColor="text1"/>
          <w:sz w:val="28"/>
          <w:szCs w:val="28"/>
        </w:rPr>
        <w:t>1</w:t>
      </w:r>
      <w:r w:rsidR="00AD1234" w:rsidRPr="00E5405E">
        <w:rPr>
          <w:rFonts w:asciiTheme="minorEastAsia" w:eastAsiaTheme="minorEastAsia" w:hAnsiTheme="minorEastAsia" w:cstheme="minorEastAsia" w:hint="eastAsia"/>
          <w:color w:val="000000" w:themeColor="text1"/>
          <w:sz w:val="28"/>
          <w:szCs w:val="28"/>
        </w:rPr>
        <w:t>2</w:t>
      </w:r>
      <w:r w:rsidRPr="00E5405E">
        <w:rPr>
          <w:rFonts w:asciiTheme="minorEastAsia" w:eastAsiaTheme="minorEastAsia" w:hAnsiTheme="minorEastAsia" w:cstheme="minorEastAsia" w:hint="eastAsia"/>
          <w:color w:val="000000" w:themeColor="text1"/>
          <w:sz w:val="28"/>
          <w:szCs w:val="28"/>
        </w:rPr>
        <w:t>日</w:t>
      </w:r>
    </w:p>
    <w:p w:rsidR="00B84C82" w:rsidRPr="00E5405E" w:rsidRDefault="00B84C82" w:rsidP="00B84C82">
      <w:pPr>
        <w:ind w:firstLineChars="811" w:firstLine="1703"/>
        <w:jc w:val="left"/>
        <w:rPr>
          <w:rFonts w:eastAsiaTheme="minorEastAsia"/>
          <w:color w:val="000000" w:themeColor="text1"/>
        </w:rPr>
      </w:pPr>
    </w:p>
    <w:sectPr w:rsidR="00B84C82" w:rsidRPr="00E5405E" w:rsidSect="00EE48D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A50" w:rsidRDefault="00CB1A50" w:rsidP="00EE48DF">
      <w:r>
        <w:separator/>
      </w:r>
    </w:p>
  </w:endnote>
  <w:endnote w:type="continuationSeparator" w:id="1">
    <w:p w:rsidR="00CB1A50" w:rsidRDefault="00CB1A50" w:rsidP="00EE4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Dialog">
    <w:altName w:val="宋体"/>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DF" w:rsidRDefault="00D9570F">
    <w:pPr>
      <w:pStyle w:val="a3"/>
      <w:jc w:val="center"/>
    </w:pPr>
    <w:r>
      <w:fldChar w:fldCharType="begin"/>
    </w:r>
    <w:r w:rsidR="000C3C0D">
      <w:instrText xml:space="preserve"> PAGE   \* MERGEFORMAT </w:instrText>
    </w:r>
    <w:r>
      <w:fldChar w:fldCharType="separate"/>
    </w:r>
    <w:r w:rsidR="00880F47" w:rsidRPr="00880F47">
      <w:rPr>
        <w:noProof/>
        <w:lang w:val="zh-CN"/>
      </w:rPr>
      <w:t>6</w:t>
    </w:r>
    <w:r>
      <w:fldChar w:fldCharType="end"/>
    </w:r>
  </w:p>
  <w:p w:rsidR="00EE48DF" w:rsidRDefault="00EE48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A50" w:rsidRDefault="00CB1A50" w:rsidP="00EE48DF">
      <w:r>
        <w:separator/>
      </w:r>
    </w:p>
  </w:footnote>
  <w:footnote w:type="continuationSeparator" w:id="1">
    <w:p w:rsidR="00CB1A50" w:rsidRDefault="00CB1A50" w:rsidP="00EE4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444F34"/>
    <w:rsid w:val="0006774D"/>
    <w:rsid w:val="000B5BDF"/>
    <w:rsid w:val="000C10EB"/>
    <w:rsid w:val="000C3C0D"/>
    <w:rsid w:val="000D4947"/>
    <w:rsid w:val="00102A3D"/>
    <w:rsid w:val="00105EC4"/>
    <w:rsid w:val="001376B6"/>
    <w:rsid w:val="001403DC"/>
    <w:rsid w:val="00150FCE"/>
    <w:rsid w:val="00161544"/>
    <w:rsid w:val="00164CE2"/>
    <w:rsid w:val="00176871"/>
    <w:rsid w:val="001A2DD6"/>
    <w:rsid w:val="001C77E7"/>
    <w:rsid w:val="001F7E13"/>
    <w:rsid w:val="00221227"/>
    <w:rsid w:val="00223CE0"/>
    <w:rsid w:val="002360C9"/>
    <w:rsid w:val="002424E1"/>
    <w:rsid w:val="0026675F"/>
    <w:rsid w:val="002D41EE"/>
    <w:rsid w:val="002D6B82"/>
    <w:rsid w:val="002F7CCE"/>
    <w:rsid w:val="00351411"/>
    <w:rsid w:val="00381C3B"/>
    <w:rsid w:val="003B6A48"/>
    <w:rsid w:val="004255D9"/>
    <w:rsid w:val="00482677"/>
    <w:rsid w:val="00511BB3"/>
    <w:rsid w:val="00516A84"/>
    <w:rsid w:val="0057309B"/>
    <w:rsid w:val="0057794B"/>
    <w:rsid w:val="0059415A"/>
    <w:rsid w:val="005B1902"/>
    <w:rsid w:val="005D6547"/>
    <w:rsid w:val="005F36AA"/>
    <w:rsid w:val="006573AD"/>
    <w:rsid w:val="006A669A"/>
    <w:rsid w:val="006C480D"/>
    <w:rsid w:val="006F4334"/>
    <w:rsid w:val="0073784D"/>
    <w:rsid w:val="00763A12"/>
    <w:rsid w:val="007C0287"/>
    <w:rsid w:val="00821499"/>
    <w:rsid w:val="0082375B"/>
    <w:rsid w:val="0082747E"/>
    <w:rsid w:val="00866404"/>
    <w:rsid w:val="00880F47"/>
    <w:rsid w:val="00894F24"/>
    <w:rsid w:val="008A0C7D"/>
    <w:rsid w:val="008D2A4D"/>
    <w:rsid w:val="008D2D45"/>
    <w:rsid w:val="008E1C46"/>
    <w:rsid w:val="009055A7"/>
    <w:rsid w:val="00905A8C"/>
    <w:rsid w:val="009239BA"/>
    <w:rsid w:val="00924F85"/>
    <w:rsid w:val="00A02A10"/>
    <w:rsid w:val="00A03D18"/>
    <w:rsid w:val="00A476DB"/>
    <w:rsid w:val="00A47969"/>
    <w:rsid w:val="00A7220B"/>
    <w:rsid w:val="00AB2614"/>
    <w:rsid w:val="00AB3628"/>
    <w:rsid w:val="00AD1234"/>
    <w:rsid w:val="00AD530B"/>
    <w:rsid w:val="00AF5654"/>
    <w:rsid w:val="00B26560"/>
    <w:rsid w:val="00B53818"/>
    <w:rsid w:val="00B54E18"/>
    <w:rsid w:val="00B84C82"/>
    <w:rsid w:val="00BB08CC"/>
    <w:rsid w:val="00BC3AE2"/>
    <w:rsid w:val="00BE4D05"/>
    <w:rsid w:val="00BF0BCF"/>
    <w:rsid w:val="00C06A95"/>
    <w:rsid w:val="00C1378D"/>
    <w:rsid w:val="00C640F6"/>
    <w:rsid w:val="00C67895"/>
    <w:rsid w:val="00CB1A50"/>
    <w:rsid w:val="00CB1B6B"/>
    <w:rsid w:val="00CD65E0"/>
    <w:rsid w:val="00CE3CAC"/>
    <w:rsid w:val="00CE74CE"/>
    <w:rsid w:val="00D07928"/>
    <w:rsid w:val="00D34BE7"/>
    <w:rsid w:val="00D36A14"/>
    <w:rsid w:val="00D50C50"/>
    <w:rsid w:val="00D515FF"/>
    <w:rsid w:val="00D70B48"/>
    <w:rsid w:val="00D77AD9"/>
    <w:rsid w:val="00D9570F"/>
    <w:rsid w:val="00D96A41"/>
    <w:rsid w:val="00DC7B49"/>
    <w:rsid w:val="00E50BD2"/>
    <w:rsid w:val="00E5405E"/>
    <w:rsid w:val="00E73A91"/>
    <w:rsid w:val="00E763DB"/>
    <w:rsid w:val="00EE48DF"/>
    <w:rsid w:val="00F05BD6"/>
    <w:rsid w:val="00F104BD"/>
    <w:rsid w:val="00F41366"/>
    <w:rsid w:val="00FA2C10"/>
    <w:rsid w:val="00FA61D0"/>
    <w:rsid w:val="00FD4757"/>
    <w:rsid w:val="01C01623"/>
    <w:rsid w:val="08BD29BB"/>
    <w:rsid w:val="0CBA6F40"/>
    <w:rsid w:val="0EAD36A8"/>
    <w:rsid w:val="10374E92"/>
    <w:rsid w:val="12CD5077"/>
    <w:rsid w:val="1BC343B1"/>
    <w:rsid w:val="277058A3"/>
    <w:rsid w:val="2DF61BC1"/>
    <w:rsid w:val="2EE64694"/>
    <w:rsid w:val="35721407"/>
    <w:rsid w:val="39A35E8A"/>
    <w:rsid w:val="3C167B0C"/>
    <w:rsid w:val="43C37FBC"/>
    <w:rsid w:val="4583472A"/>
    <w:rsid w:val="48035058"/>
    <w:rsid w:val="482F753A"/>
    <w:rsid w:val="4E400D8C"/>
    <w:rsid w:val="62965960"/>
    <w:rsid w:val="649B4F39"/>
    <w:rsid w:val="686E7652"/>
    <w:rsid w:val="69206EEE"/>
    <w:rsid w:val="69444F34"/>
    <w:rsid w:val="710250A4"/>
    <w:rsid w:val="733804FB"/>
    <w:rsid w:val="73BB1784"/>
    <w:rsid w:val="7C014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8DF"/>
    <w:pPr>
      <w:widowControl w:val="0"/>
      <w:ind w:left="839" w:firstLine="1077"/>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EE48DF"/>
    <w:pPr>
      <w:tabs>
        <w:tab w:val="center" w:pos="4153"/>
        <w:tab w:val="right" w:pos="8306"/>
      </w:tabs>
      <w:snapToGrid w:val="0"/>
      <w:jc w:val="left"/>
    </w:pPr>
    <w:rPr>
      <w:sz w:val="18"/>
      <w:szCs w:val="18"/>
    </w:rPr>
  </w:style>
  <w:style w:type="paragraph" w:styleId="a4">
    <w:name w:val="header"/>
    <w:basedOn w:val="a"/>
    <w:link w:val="Char"/>
    <w:rsid w:val="00DC7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7B49"/>
    <w:rPr>
      <w:rFonts w:ascii="Times New Roman" w:eastAsia="宋体" w:hAnsi="Times New Roman" w:cs="Times New Roman"/>
      <w:kern w:val="2"/>
      <w:sz w:val="18"/>
      <w:szCs w:val="18"/>
    </w:rPr>
  </w:style>
  <w:style w:type="paragraph" w:styleId="a5">
    <w:name w:val="Date"/>
    <w:basedOn w:val="a"/>
    <w:next w:val="a"/>
    <w:link w:val="Char0"/>
    <w:rsid w:val="00B84C82"/>
    <w:pPr>
      <w:ind w:leftChars="2500" w:left="100"/>
    </w:pPr>
  </w:style>
  <w:style w:type="character" w:customStyle="1" w:styleId="Char0">
    <w:name w:val="日期 Char"/>
    <w:basedOn w:val="a0"/>
    <w:link w:val="a5"/>
    <w:rsid w:val="00B84C82"/>
    <w:rPr>
      <w:rFonts w:ascii="Times New Roman" w:eastAsia="宋体" w:hAnsi="Times New Roman" w:cs="Times New Roman"/>
      <w:kern w:val="2"/>
      <w:sz w:val="21"/>
      <w:szCs w:val="22"/>
    </w:rPr>
  </w:style>
  <w:style w:type="paragraph" w:customStyle="1" w:styleId="p0">
    <w:name w:val="p0"/>
    <w:basedOn w:val="a"/>
    <w:qFormat/>
    <w:rsid w:val="005B1902"/>
    <w:pPr>
      <w:widowControl/>
      <w:ind w:left="0" w:firstLine="0"/>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586</Words>
  <Characters>3343</Characters>
  <Application>Microsoft Office Word</Application>
  <DocSecurity>0</DocSecurity>
  <Lines>27</Lines>
  <Paragraphs>7</Paragraphs>
  <ScaleCrop>false</ScaleCrop>
  <Company>省住建厅</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范林</cp:lastModifiedBy>
  <cp:revision>13</cp:revision>
  <dcterms:created xsi:type="dcterms:W3CDTF">2022-07-15T07:38:00Z</dcterms:created>
  <dcterms:modified xsi:type="dcterms:W3CDTF">2022-07-15T07:51:00Z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